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C14C3" w14:textId="26A67035" w:rsidR="00BB3292" w:rsidRDefault="00745E9F" w:rsidP="00FA3954">
      <w:pPr>
        <w:tabs>
          <w:tab w:val="left" w:pos="10485"/>
        </w:tabs>
      </w:pPr>
      <w:r w:rsidRPr="00CA43CE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28CCE54" wp14:editId="2FD431BA">
                <wp:simplePos x="0" y="0"/>
                <wp:positionH relativeFrom="column">
                  <wp:posOffset>243840</wp:posOffset>
                </wp:positionH>
                <wp:positionV relativeFrom="paragraph">
                  <wp:posOffset>104140</wp:posOffset>
                </wp:positionV>
                <wp:extent cx="5547360" cy="299085"/>
                <wp:effectExtent l="0" t="0" r="0" b="5715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46EA37" w14:textId="0D5601D1" w:rsidR="00745E9F" w:rsidRDefault="00745E9F" w:rsidP="00745E9F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24"/>
                                <w:szCs w:val="24"/>
                              </w:rPr>
                              <w:t>～あなたの生活に役立つ情報が満載の</w:t>
                            </w:r>
                            <w:r w:rsidR="008F6380" w:rsidRPr="00F2752A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24"/>
                                <w:szCs w:val="24"/>
                              </w:rPr>
                              <w:t>新潟鍼療センターからのた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24"/>
                                <w:szCs w:val="24"/>
                              </w:rPr>
                              <w:t>よりです～</w:t>
                            </w:r>
                          </w:p>
                          <w:p w14:paraId="7493EDFC" w14:textId="77777777" w:rsidR="00745E9F" w:rsidRDefault="00745E9F" w:rsidP="00745E9F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6A1DCA9D" w14:textId="77777777" w:rsidR="00745E9F" w:rsidRDefault="00745E9F" w:rsidP="00745E9F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13F2E2CC" w14:textId="77777777" w:rsidR="00745E9F" w:rsidRDefault="00745E9F" w:rsidP="00745E9F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67F365F4" w14:textId="77777777" w:rsidR="00745E9F" w:rsidRDefault="00745E9F" w:rsidP="00745E9F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7F9B242B" w14:textId="77777777" w:rsidR="00745E9F" w:rsidRDefault="00745E9F" w:rsidP="00745E9F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7DC7805A" w14:textId="77777777" w:rsidR="00745E9F" w:rsidRDefault="00745E9F" w:rsidP="00745E9F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6993EAC3" w14:textId="77777777" w:rsidR="00745E9F" w:rsidRDefault="00745E9F" w:rsidP="00745E9F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6AA23499" w14:textId="77777777" w:rsidR="00745E9F" w:rsidRDefault="00745E9F" w:rsidP="00745E9F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6BC8B1CA" w14:textId="77777777" w:rsidR="00745E9F" w:rsidRDefault="00745E9F" w:rsidP="00745E9F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0D5974EB" w14:textId="77777777" w:rsidR="00745E9F" w:rsidRDefault="00745E9F" w:rsidP="00745E9F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3BE70974" w14:textId="77777777" w:rsidR="00745E9F" w:rsidRDefault="00745E9F" w:rsidP="00745E9F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296275D1" w14:textId="77777777" w:rsidR="00745E9F" w:rsidRDefault="00745E9F" w:rsidP="00745E9F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414EA220" w14:textId="77777777" w:rsidR="00745E9F" w:rsidRDefault="00745E9F" w:rsidP="00745E9F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00AE7F3E" w14:textId="77777777" w:rsidR="00745E9F" w:rsidRDefault="00745E9F" w:rsidP="00745E9F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41542A4A" w14:textId="77777777" w:rsidR="00745E9F" w:rsidRDefault="00745E9F" w:rsidP="00745E9F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54E73EA3" w14:textId="77777777" w:rsidR="00745E9F" w:rsidRDefault="00745E9F" w:rsidP="00745E9F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465ACBC8" w14:textId="77777777" w:rsidR="00745E9F" w:rsidRDefault="00745E9F" w:rsidP="00745E9F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244885F5" w14:textId="77777777" w:rsidR="00745E9F" w:rsidRDefault="00745E9F" w:rsidP="00745E9F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0D47DABA" w14:textId="77777777" w:rsidR="00745E9F" w:rsidRDefault="00745E9F" w:rsidP="00745E9F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189ED96E" w14:textId="77777777" w:rsidR="00745E9F" w:rsidRDefault="00745E9F" w:rsidP="00745E9F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21080BDB" w14:textId="77777777" w:rsidR="00745E9F" w:rsidRDefault="00745E9F" w:rsidP="00745E9F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6CF4A4DA" w14:textId="77777777" w:rsidR="00136E5B" w:rsidRPr="00745E9F" w:rsidRDefault="00136E5B" w:rsidP="00136E5B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CCE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19.2pt;margin-top:8.2pt;width:436.8pt;height:23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" filled="f" stroked="f">
                <v:textbox inset="5.85pt,.7pt,5.85pt,.7pt">
                  <w:txbxContent>
                    <w:p w14:paraId="0D46EA37" w14:textId="0D5601D1" w:rsidR="00745E9F" w:rsidRDefault="00745E9F" w:rsidP="00745E9F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 w:val="24"/>
                          <w:szCs w:val="24"/>
                        </w:rPr>
                        <w:t>～あなたの生活に役立つ情報が満載の</w:t>
                      </w:r>
                      <w:r w:rsidR="008F6380" w:rsidRPr="00F2752A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 w:val="24"/>
                          <w:szCs w:val="24"/>
                        </w:rPr>
                        <w:t>新潟鍼療センターからのた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 w:val="24"/>
                          <w:szCs w:val="24"/>
                        </w:rPr>
                        <w:t>よりです～</w:t>
                      </w:r>
                    </w:p>
                    <w:p w14:paraId="7493EDFC" w14:textId="77777777" w:rsidR="00745E9F" w:rsidRDefault="00745E9F" w:rsidP="00745E9F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6A1DCA9D" w14:textId="77777777" w:rsidR="00745E9F" w:rsidRDefault="00745E9F" w:rsidP="00745E9F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13F2E2CC" w14:textId="77777777" w:rsidR="00745E9F" w:rsidRDefault="00745E9F" w:rsidP="00745E9F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67F365F4" w14:textId="77777777" w:rsidR="00745E9F" w:rsidRDefault="00745E9F" w:rsidP="00745E9F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7F9B242B" w14:textId="77777777" w:rsidR="00745E9F" w:rsidRDefault="00745E9F" w:rsidP="00745E9F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7DC7805A" w14:textId="77777777" w:rsidR="00745E9F" w:rsidRDefault="00745E9F" w:rsidP="00745E9F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6993EAC3" w14:textId="77777777" w:rsidR="00745E9F" w:rsidRDefault="00745E9F" w:rsidP="00745E9F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6AA23499" w14:textId="77777777" w:rsidR="00745E9F" w:rsidRDefault="00745E9F" w:rsidP="00745E9F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6BC8B1CA" w14:textId="77777777" w:rsidR="00745E9F" w:rsidRDefault="00745E9F" w:rsidP="00745E9F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0D5974EB" w14:textId="77777777" w:rsidR="00745E9F" w:rsidRDefault="00745E9F" w:rsidP="00745E9F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3BE70974" w14:textId="77777777" w:rsidR="00745E9F" w:rsidRDefault="00745E9F" w:rsidP="00745E9F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296275D1" w14:textId="77777777" w:rsidR="00745E9F" w:rsidRDefault="00745E9F" w:rsidP="00745E9F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414EA220" w14:textId="77777777" w:rsidR="00745E9F" w:rsidRDefault="00745E9F" w:rsidP="00745E9F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00AE7F3E" w14:textId="77777777" w:rsidR="00745E9F" w:rsidRDefault="00745E9F" w:rsidP="00745E9F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41542A4A" w14:textId="77777777" w:rsidR="00745E9F" w:rsidRDefault="00745E9F" w:rsidP="00745E9F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54E73EA3" w14:textId="77777777" w:rsidR="00745E9F" w:rsidRDefault="00745E9F" w:rsidP="00745E9F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465ACBC8" w14:textId="77777777" w:rsidR="00745E9F" w:rsidRDefault="00745E9F" w:rsidP="00745E9F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244885F5" w14:textId="77777777" w:rsidR="00745E9F" w:rsidRDefault="00745E9F" w:rsidP="00745E9F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0D47DABA" w14:textId="77777777" w:rsidR="00745E9F" w:rsidRDefault="00745E9F" w:rsidP="00745E9F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189ED96E" w14:textId="77777777" w:rsidR="00745E9F" w:rsidRDefault="00745E9F" w:rsidP="00745E9F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21080BDB" w14:textId="77777777" w:rsidR="00745E9F" w:rsidRDefault="00745E9F" w:rsidP="00745E9F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6CF4A4DA" w14:textId="77777777" w:rsidR="00136E5B" w:rsidRPr="00745E9F" w:rsidRDefault="00136E5B" w:rsidP="00136E5B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6CD9">
        <w:rPr>
          <w:noProof/>
        </w:rPr>
        <w:drawing>
          <wp:anchor distT="0" distB="0" distL="114300" distR="114300" simplePos="0" relativeHeight="251644928" behindDoc="0" locked="0" layoutInCell="1" allowOverlap="1" wp14:anchorId="1F5B5687" wp14:editId="7C4733CE">
            <wp:simplePos x="0" y="0"/>
            <wp:positionH relativeFrom="margin">
              <wp:posOffset>217360</wp:posOffset>
            </wp:positionH>
            <wp:positionV relativeFrom="margin">
              <wp:posOffset>108177</wp:posOffset>
            </wp:positionV>
            <wp:extent cx="6811763" cy="10166016"/>
            <wp:effectExtent l="0" t="0" r="0" b="0"/>
            <wp:wrapNone/>
            <wp:docPr id="166297956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979562" name="図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763" cy="10166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954">
        <w:tab/>
      </w:r>
    </w:p>
    <w:p w14:paraId="4E6ED184" w14:textId="0A59C7E4" w:rsidR="00BB3292" w:rsidRDefault="008F6380" w:rsidP="008F6380">
      <w:pPr>
        <w:widowControl/>
        <w:tabs>
          <w:tab w:val="right" w:pos="11424"/>
        </w:tabs>
        <w:jc w:val="left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ED1804E" wp14:editId="2CA01CF0">
            <wp:simplePos x="0" y="0"/>
            <wp:positionH relativeFrom="margin">
              <wp:posOffset>412639</wp:posOffset>
            </wp:positionH>
            <wp:positionV relativeFrom="paragraph">
              <wp:posOffset>6376394</wp:posOffset>
            </wp:positionV>
            <wp:extent cx="6209969" cy="3598051"/>
            <wp:effectExtent l="0" t="0" r="0" b="0"/>
            <wp:wrapNone/>
            <wp:docPr id="1957391691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186317" name="図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969" cy="3598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FD3FE7" wp14:editId="14C03439">
                <wp:simplePos x="0" y="0"/>
                <wp:positionH relativeFrom="column">
                  <wp:posOffset>6529070</wp:posOffset>
                </wp:positionH>
                <wp:positionV relativeFrom="paragraph">
                  <wp:posOffset>5500370</wp:posOffset>
                </wp:positionV>
                <wp:extent cx="577850" cy="812800"/>
                <wp:effectExtent l="0" t="0" r="0" b="6350"/>
                <wp:wrapNone/>
                <wp:docPr id="93781637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" cy="81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31A1A6" w14:textId="296435BA" w:rsidR="008F6380" w:rsidRDefault="008F63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6DF9BD" wp14:editId="30874DA1">
                                  <wp:extent cx="388620" cy="574394"/>
                                  <wp:effectExtent l="0" t="0" r="0" b="0"/>
                                  <wp:docPr id="30" name="図 30" descr="挿絵 が含まれている画像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図 30" descr="挿絵 が含まれている画像&#10;&#10;自動的に生成された説明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8620" cy="5743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D3FE7" id="テキスト ボックス 5" o:spid="_x0000_s1027" type="#_x0000_t202" style="position:absolute;margin-left:514.1pt;margin-top:433.1pt;width:45.5pt;height:64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" fillcolor="white [3201]" stroked="f" strokeweight=".5pt">
                <v:textbox>
                  <w:txbxContent>
                    <w:p w14:paraId="0F31A1A6" w14:textId="296435BA" w:rsidR="008F6380" w:rsidRDefault="008F6380">
                      <w:r>
                        <w:rPr>
                          <w:noProof/>
                        </w:rPr>
                        <w:drawing>
                          <wp:inline distT="0" distB="0" distL="0" distR="0" wp14:anchorId="046DF9BD" wp14:editId="30874DA1">
                            <wp:extent cx="388620" cy="574394"/>
                            <wp:effectExtent l="0" t="0" r="0" b="0"/>
                            <wp:docPr id="30" name="図 30" descr="挿絵 が含まれている画像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図 30" descr="挿絵 が含まれている画像&#10;&#10;自動的に生成された説明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8620" cy="5743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258F1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B1AFBE0" wp14:editId="341378DB">
                <wp:simplePos x="0" y="0"/>
                <wp:positionH relativeFrom="margin">
                  <wp:align>center</wp:align>
                </wp:positionH>
                <wp:positionV relativeFrom="paragraph">
                  <wp:posOffset>566420</wp:posOffset>
                </wp:positionV>
                <wp:extent cx="6210300" cy="9715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FB9A0" w14:textId="0431949F" w:rsidR="00C258F1" w:rsidRDefault="008F6380" w:rsidP="00C258F1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31849B" w:themeColor="accent5" w:themeShade="BF"/>
                                <w:sz w:val="96"/>
                                <w:szCs w:val="96"/>
                              </w:rPr>
                              <w:t>新潟鍼療通信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AFBE0" id="テキスト ボックス 1" o:spid="_x0000_s1028" type="#_x0000_t202" style="position:absolute;margin-left:0;margin-top:44.6pt;width:489pt;height:76.5pt;z-index: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" filled="f" stroked="f" strokeweight=".5pt">
                <v:textbox>
                  <w:txbxContent>
                    <w:p w14:paraId="733FB9A0" w14:textId="0431949F" w:rsidR="00C258F1" w:rsidRDefault="008F6380" w:rsidP="00C258F1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31849B" w:themeColor="accent5" w:themeShade="BF"/>
                          <w:sz w:val="96"/>
                          <w:szCs w:val="96"/>
                        </w:rPr>
                        <w:t>新潟鍼療通信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252" w:rsidRPr="00CA43CE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B0091D9" wp14:editId="4778EF16">
                <wp:simplePos x="0" y="0"/>
                <wp:positionH relativeFrom="margin">
                  <wp:align>center</wp:align>
                </wp:positionH>
                <wp:positionV relativeFrom="paragraph">
                  <wp:posOffset>2411095</wp:posOffset>
                </wp:positionV>
                <wp:extent cx="6715125" cy="4010025"/>
                <wp:effectExtent l="0" t="0" r="0" b="9525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401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7E3CA" w14:textId="77777777" w:rsidR="008F6380" w:rsidRDefault="001038F2" w:rsidP="001038F2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333333"/>
                              </w:rPr>
                            </w:pPr>
                            <w:r w:rsidRPr="00281D41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こんにちは、院長の</w:t>
                            </w:r>
                            <w:r w:rsidR="008F6380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山田</w:t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です。2026</w:t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年が始まりました。</w:t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年末年始はどうしても食べ過ぎてしまいますが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、</w:t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寒さに負けずに体を動かしていこうと思っています。</w:t>
                            </w:r>
                            <w:r w:rsidRPr="00FE7F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33333"/>
                              </w:rPr>
                              <w:t>今年の干支は、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333333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038F2" w:rsidRPr="001038F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333333"/>
                                      <w:sz w:val="10"/>
                                    </w:rPr>
                                    <w:t>うま</w:t>
                                  </w:r>
                                </w:rt>
                                <w:rubyBase>
                                  <w:r w:rsidR="001038F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333333"/>
                                    </w:rPr>
                                    <w:t>午</w:t>
                                  </w:r>
                                </w:rubyBase>
                              </w:ruby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。馬というとペットとして飼う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方</w:t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は少ないでしょうし、乗馬や競馬が好きな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方</w:t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以外はあまり接することがない動物だと思います。それでも、日本の戦国時代やアメリカのカウボーイなど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、</w:t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人間との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関わり</w:t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は長く深い動物です。馬は5000年も前に</w:t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33333"/>
                              </w:rPr>
                              <w:t>人間の生活に役立つように野生から家畜化された「家畜動物」で</w:t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す。それ以前は食料として狩猟の対象でしたが、速く走れることや力が強いことから</w:t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33333"/>
                              </w:rPr>
                              <w:t>農耕や荷物の運搬、移動手段</w:t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に使われ始めました。馬の走り方は</w:t>
                            </w:r>
                            <w:r w:rsidRPr="008A4C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33333"/>
                              </w:rPr>
                              <w:t>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33333"/>
                              </w:rPr>
                              <w:t>ォーキング</w:t>
                            </w:r>
                            <w:r w:rsidRPr="008A4C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33333"/>
                              </w:rPr>
                              <w:t>のような「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333333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038F2" w:rsidRPr="001038F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333333"/>
                                      <w:sz w:val="10"/>
                                    </w:rPr>
                                    <w:t>なみあし</w:t>
                                  </w:r>
                                </w:rt>
                                <w:rubyBase>
                                  <w:r w:rsidR="001038F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333333"/>
                                    </w:rPr>
                                    <w:t>常歩</w:t>
                                  </w:r>
                                </w:rubyBase>
                              </w:ruby>
                            </w:r>
                            <w:r w:rsidRPr="008A4C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33333"/>
                              </w:rPr>
                              <w:t>」、ジョギング程度が「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333333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038F2" w:rsidRPr="001038F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333333"/>
                                      <w:sz w:val="10"/>
                                    </w:rPr>
                                    <w:t>はやあし</w:t>
                                  </w:r>
                                </w:rt>
                                <w:rubyBase>
                                  <w:r w:rsidR="001038F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333333"/>
                                    </w:rPr>
                                    <w:t>速足</w:t>
                                  </w:r>
                                </w:rubyBase>
                              </w:ruby>
                            </w:r>
                            <w:r w:rsidRPr="008A4C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33333"/>
                              </w:rPr>
                              <w:t>」、マラソン程度の「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333333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038F2" w:rsidRPr="001038F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333333"/>
                                      <w:sz w:val="10"/>
                                    </w:rPr>
                                    <w:t>かけあし</w:t>
                                  </w:r>
                                </w:rt>
                                <w:rubyBase>
                                  <w:r w:rsidR="001038F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333333"/>
                                    </w:rPr>
                                    <w:t>駈足</w:t>
                                  </w:r>
                                </w:rubyBase>
                              </w:ruby>
                            </w:r>
                            <w:r w:rsidRPr="008A4C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33333"/>
                              </w:rPr>
                              <w:t>」、そしてダッシュが「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333333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038F2" w:rsidRPr="001038F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333333"/>
                                      <w:sz w:val="10"/>
                                    </w:rPr>
                                    <w:t>しゅう</w:t>
                                  </w:r>
                                </w:rt>
                                <w:rubyBase>
                                  <w:r w:rsidR="001038F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333333"/>
                                    </w:rPr>
                                    <w:t>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333333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038F2" w:rsidRPr="001038F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333333"/>
                                      <w:sz w:val="10"/>
                                    </w:rPr>
                                    <w:t>ほ</w:t>
                                  </w:r>
                                </w:rt>
                                <w:rubyBase>
                                  <w:r w:rsidR="001038F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333333"/>
                                    </w:rPr>
                                    <w:t>歩</w:t>
                                  </w:r>
                                </w:rubyBase>
                              </w:ruby>
                            </w:r>
                            <w:r w:rsidRPr="008A4C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33333"/>
                              </w:rPr>
                              <w:t>」</w:t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と呼ばれています。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「</w:t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33333"/>
                              </w:rPr>
                              <w:t>襲歩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33333"/>
                              </w:rPr>
                              <w:t>」</w:t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33333"/>
                              </w:rPr>
                              <w:t>は時速60～70㎞</w:t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にもなり、車の速さでイメージすると分かりやすいと思います。3本以上の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足</w:t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が接地していることがなく、4本すべての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足</w:t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が接地していない瞬間があります。競馬の直線を駆けてくる姿を思い出すと、確かに地面から浮いて飛んでいるように見えます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よね</w:t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。そんな走る姿の美しさに加えて、馬の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33333"/>
                              </w:rPr>
                              <w:t>“</w:t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33333"/>
                              </w:rPr>
                              <w:t>パーツの美しさ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33333"/>
                              </w:rPr>
                              <w:t>”</w:t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に魅了される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方</w:t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少なくありません</w:t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。</w:t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33333"/>
                              </w:rPr>
                              <w:t>なめらかな毛並みや発達した筋肉、優しい</w:t>
                            </w:r>
                            <w:r w:rsidRPr="00D046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33333"/>
                              </w:rPr>
                              <w:t>瞳</w:t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などに一目ぼれして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、</w:t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馬ファンになるケースもあるそうです。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しかし、基本的に</w:t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33333"/>
                              </w:rPr>
                              <w:t>馬は繊細で臆病な動物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33333"/>
                              </w:rPr>
                              <w:t>。</w:t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すぐに仲良くなれるわけではなく、噛み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グセ</w:t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があったり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、</w:t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人を蹴ってしまう可能性もあ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りますが、</w:t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コミュニケーションをとっていくうちに、その人の足音を聞き分けたり甘えたりするようにな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っていくのだとか</w:t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。動物が人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の心を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038F2" w:rsidRPr="001038F2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10"/>
                                    </w:rPr>
                                    <w:t>いや</w:t>
                                  </w:r>
                                </w:rt>
                                <w:rubyBase>
                                  <w:r w:rsidR="001038F2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</w:rPr>
                                    <w:t>癒</w:t>
                                  </w:r>
                                </w:rubyBase>
                              </w:ruby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す「アニマルセラピー」の中に</w:t>
                            </w:r>
                            <w:r w:rsidRPr="00087365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、</w:t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33333"/>
                              </w:rPr>
                              <w:t>「ホースセラピー」という乗馬療法</w:t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があります。馬に乗る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こと</w:t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は運動機能を高めるバランスの良い全身運動ですが、それだけでなく</w:t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33333"/>
                              </w:rPr>
                              <w:t>馬に関わって信頼関係を築くことで心理的に癒され</w:t>
                            </w:r>
                          </w:p>
                          <w:p w14:paraId="3C1298FA" w14:textId="77777777" w:rsidR="008F6380" w:rsidRDefault="001038F2" w:rsidP="001038F2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333333"/>
                              </w:rPr>
                            </w:pP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33333"/>
                              </w:rPr>
                              <w:t>る</w:t>
                            </w:r>
                            <w:r w:rsidRPr="000873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33333"/>
                              </w:rPr>
                              <w:t>効果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も</w:t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。引退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した競走馬の活躍の場</w:t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としても注目されています。</w:t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33333"/>
                              </w:rPr>
                              <w:t>午年は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33333"/>
                              </w:rPr>
                              <w:t>「</w:t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33333"/>
                              </w:rPr>
                              <w:t>続けてきた努力が実る成長</w:t>
                            </w:r>
                          </w:p>
                          <w:p w14:paraId="3D69F7BF" w14:textId="77777777" w:rsidR="008F6380" w:rsidRDefault="001038F2" w:rsidP="001038F2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</w:rPr>
                            </w:pP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33333"/>
                              </w:rPr>
                              <w:t>の年になる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33333"/>
                              </w:rPr>
                              <w:t>」</w:t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と言われているそうなので、目標が達成できると信じて突き進む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１</w:t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年にしたい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ですね</w:t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そ</w:t>
                            </w:r>
                          </w:p>
                          <w:p w14:paraId="6EF2794C" w14:textId="30836FEF" w:rsidR="001038F2" w:rsidRPr="00281D41" w:rsidRDefault="001038F2" w:rsidP="001038F2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れでは、みなさん、</w:t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今年も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１年</w:t>
                            </w:r>
                            <w:r w:rsidRPr="00281D41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</w:rPr>
                              <w:t>どうぞよろしくお願いいたします。</w:t>
                            </w:r>
                            <w:r w:rsidR="008F6380" w:rsidRPr="007818C8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新潟鍼療センター院長　山田敏夫</w:t>
                            </w:r>
                          </w:p>
                          <w:p w14:paraId="16A17C31" w14:textId="7955E300" w:rsidR="00136E5B" w:rsidRDefault="00136E5B" w:rsidP="001038F2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091D9" id="テキスト ボックス 13" o:spid="_x0000_s1029" type="#_x0000_t202" style="position:absolute;margin-left:0;margin-top:189.85pt;width:528.75pt;height:315.75pt;z-index: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" filled="f" stroked="f">
                <v:textbox inset="5.85pt,.7pt,5.85pt,.7pt">
                  <w:txbxContent>
                    <w:p w14:paraId="0067E3CA" w14:textId="77777777" w:rsidR="008F6380" w:rsidRDefault="001038F2" w:rsidP="001038F2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333333"/>
                        </w:rPr>
                      </w:pPr>
                      <w:r w:rsidRPr="00281D41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こんにちは、院長の</w:t>
                      </w:r>
                      <w:r w:rsidR="008F6380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山田</w:t>
                      </w:r>
                      <w:r w:rsidRPr="00281D41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です。2026</w:t>
                      </w:r>
                      <w:r w:rsidRPr="00281D41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年が始まりました。</w:t>
                      </w: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年末年始はどうしても食べ過ぎてしまいますが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、</w:t>
                      </w: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寒さに負けずに体を動かしていこうと思っています。</w:t>
                      </w:r>
                      <w:r w:rsidRPr="00FE7FF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33333"/>
                        </w:rPr>
                        <w:t>今年の干支は、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333333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038F2" w:rsidRPr="001038F2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333333"/>
                                <w:sz w:val="10"/>
                              </w:rPr>
                              <w:t>うま</w:t>
                            </w:r>
                          </w:rt>
                          <w:rubyBase>
                            <w:r w:rsidR="001038F2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333333"/>
                              </w:rPr>
                              <w:t>午</w:t>
                            </w:r>
                          </w:rubyBase>
                        </w:ruby>
                      </w: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。馬というとペットとして飼う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方</w:t>
                      </w: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は少ないでしょうし、乗馬や競馬が好きな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方</w:t>
                      </w: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以外はあまり接することがない動物だと思います。それでも、日本の戦国時代やアメリカのカウボーイなど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、</w:t>
                      </w: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人間との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関わり</w:t>
                      </w: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は長く深い動物です。馬は5000年も前に</w:t>
                      </w: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33333"/>
                        </w:rPr>
                        <w:t>人間の生活に役立つように野生から家畜化された「家畜動物」で</w:t>
                      </w: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す。それ以前は食料として狩猟の対象でしたが、速く走れることや力が強いことから</w:t>
                      </w: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33333"/>
                        </w:rPr>
                        <w:t>農耕や荷物の運搬、移動手段</w:t>
                      </w: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に使われ始めました。馬の走り方は</w:t>
                      </w:r>
                      <w:r w:rsidRPr="008A4CD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33333"/>
                        </w:rPr>
                        <w:t>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33333"/>
                        </w:rPr>
                        <w:t>ォーキング</w:t>
                      </w:r>
                      <w:r w:rsidRPr="008A4CD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33333"/>
                        </w:rPr>
                        <w:t>のような「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333333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038F2" w:rsidRPr="001038F2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333333"/>
                                <w:sz w:val="10"/>
                              </w:rPr>
                              <w:t>なみあし</w:t>
                            </w:r>
                          </w:rt>
                          <w:rubyBase>
                            <w:r w:rsidR="001038F2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333333"/>
                              </w:rPr>
                              <w:t>常歩</w:t>
                            </w:r>
                          </w:rubyBase>
                        </w:ruby>
                      </w:r>
                      <w:r w:rsidRPr="008A4CD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33333"/>
                        </w:rPr>
                        <w:t>」、ジョギング程度が「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333333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038F2" w:rsidRPr="001038F2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333333"/>
                                <w:sz w:val="10"/>
                              </w:rPr>
                              <w:t>はやあし</w:t>
                            </w:r>
                          </w:rt>
                          <w:rubyBase>
                            <w:r w:rsidR="001038F2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333333"/>
                              </w:rPr>
                              <w:t>速足</w:t>
                            </w:r>
                          </w:rubyBase>
                        </w:ruby>
                      </w:r>
                      <w:r w:rsidRPr="008A4CD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33333"/>
                        </w:rPr>
                        <w:t>」、マラソン程度の「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333333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038F2" w:rsidRPr="001038F2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333333"/>
                                <w:sz w:val="10"/>
                              </w:rPr>
                              <w:t>かけあし</w:t>
                            </w:r>
                          </w:rt>
                          <w:rubyBase>
                            <w:r w:rsidR="001038F2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333333"/>
                              </w:rPr>
                              <w:t>駈足</w:t>
                            </w:r>
                          </w:rubyBase>
                        </w:ruby>
                      </w:r>
                      <w:r w:rsidRPr="008A4CD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33333"/>
                        </w:rPr>
                        <w:t>」、そしてダッシュが「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333333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038F2" w:rsidRPr="001038F2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333333"/>
                                <w:sz w:val="10"/>
                              </w:rPr>
                              <w:t>しゅう</w:t>
                            </w:r>
                          </w:rt>
                          <w:rubyBase>
                            <w:r w:rsidR="001038F2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333333"/>
                              </w:rPr>
                              <w:t>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333333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038F2" w:rsidRPr="001038F2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333333"/>
                                <w:sz w:val="10"/>
                              </w:rPr>
                              <w:t>ほ</w:t>
                            </w:r>
                          </w:rt>
                          <w:rubyBase>
                            <w:r w:rsidR="001038F2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333333"/>
                              </w:rPr>
                              <w:t>歩</w:t>
                            </w:r>
                          </w:rubyBase>
                        </w:ruby>
                      </w:r>
                      <w:r w:rsidRPr="008A4CD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33333"/>
                        </w:rPr>
                        <w:t>」</w:t>
                      </w: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と呼ばれています。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「</w:t>
                      </w: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33333"/>
                        </w:rPr>
                        <w:t>襲歩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33333"/>
                        </w:rPr>
                        <w:t>」</w:t>
                      </w: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33333"/>
                        </w:rPr>
                        <w:t>は時速60～70㎞</w:t>
                      </w: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にもなり、車の速さでイメージすると分かりやすいと思います。3本以上の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足</w:t>
                      </w: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が接地していることがなく、4本すべての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足</w:t>
                      </w: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が接地していない瞬間があります。競馬の直線を駆けてくる姿を思い出すと、確かに地面から浮いて飛んでいるように見えます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よね</w:t>
                      </w: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。そんな走る姿の美しさに加えて、馬の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33333"/>
                        </w:rPr>
                        <w:t>“</w:t>
                      </w: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33333"/>
                        </w:rPr>
                        <w:t>パーツの美しさ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33333"/>
                        </w:rPr>
                        <w:t>”</w:t>
                      </w: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に魅了される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方</w:t>
                      </w: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少なくありません</w:t>
                      </w: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。</w:t>
                      </w: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33333"/>
                        </w:rPr>
                        <w:t>なめらかな毛並みや発達した筋肉、優しい</w:t>
                      </w:r>
                      <w:r w:rsidRPr="00D0460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33333"/>
                        </w:rPr>
                        <w:t>瞳</w:t>
                      </w: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などに一目ぼれして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、</w:t>
                      </w: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馬ファンになるケースもあるそうです。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しかし、基本的に</w:t>
                      </w: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33333"/>
                        </w:rPr>
                        <w:t>馬は繊細で臆病な動物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33333"/>
                        </w:rPr>
                        <w:t>。</w:t>
                      </w: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すぐに仲良くなれるわけではなく、噛み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グセ</w:t>
                      </w: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があったり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、</w:t>
                      </w: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人を蹴ってしまう可能性もあ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りますが、</w:t>
                      </w: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コミュニケーションをとっていくうちに、その人の足音を聞き分けたり甘えたりするようにな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っていくのだとか</w:t>
                      </w: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。動物が人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の心を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333333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038F2" w:rsidRPr="001038F2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10"/>
                              </w:rPr>
                              <w:t>いや</w:t>
                            </w:r>
                          </w:rt>
                          <w:rubyBase>
                            <w:r w:rsidR="001038F2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</w:rPr>
                              <w:t>癒</w:t>
                            </w:r>
                          </w:rubyBase>
                        </w:ruby>
                      </w: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す「アニマルセラピー」の中に</w:t>
                      </w:r>
                      <w:r w:rsidRPr="00087365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、</w:t>
                      </w: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33333"/>
                        </w:rPr>
                        <w:t>「ホースセラピー」という乗馬療法</w:t>
                      </w: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があります。馬に乗る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こと</w:t>
                      </w: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は運動機能を高めるバランスの良い全身運動ですが、それだけでなく</w:t>
                      </w: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33333"/>
                        </w:rPr>
                        <w:t>馬に関わって信頼関係を築くことで心理的に癒され</w:t>
                      </w:r>
                    </w:p>
                    <w:p w14:paraId="3C1298FA" w14:textId="77777777" w:rsidR="008F6380" w:rsidRDefault="001038F2" w:rsidP="001038F2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333333"/>
                        </w:rPr>
                      </w:pP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33333"/>
                        </w:rPr>
                        <w:t>る</w:t>
                      </w:r>
                      <w:r w:rsidRPr="0008736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33333"/>
                        </w:rPr>
                        <w:t>効果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も</w:t>
                      </w: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。引退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した競走馬の活躍の場</w:t>
                      </w: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としても注目されています。</w:t>
                      </w: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33333"/>
                        </w:rPr>
                        <w:t>午年は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33333"/>
                        </w:rPr>
                        <w:t>「</w:t>
                      </w: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33333"/>
                        </w:rPr>
                        <w:t>続けてきた努力が実る成長</w:t>
                      </w:r>
                    </w:p>
                    <w:p w14:paraId="3D69F7BF" w14:textId="77777777" w:rsidR="008F6380" w:rsidRDefault="001038F2" w:rsidP="001038F2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333333"/>
                        </w:rPr>
                      </w:pP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33333"/>
                        </w:rPr>
                        <w:t>の年になる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33333"/>
                        </w:rPr>
                        <w:t>」</w:t>
                      </w: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と言われているそうなので、目標が達成できると信じて突き進む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１</w:t>
                      </w: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年にしたい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ですね</w:t>
                      </w: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そ</w:t>
                      </w:r>
                    </w:p>
                    <w:p w14:paraId="6EF2794C" w14:textId="30836FEF" w:rsidR="001038F2" w:rsidRPr="00281D41" w:rsidRDefault="001038F2" w:rsidP="001038F2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333333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れでは、みなさん、</w:t>
                      </w: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今年も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１年</w:t>
                      </w:r>
                      <w:r w:rsidRPr="00281D41">
                        <w:rPr>
                          <w:rFonts w:ascii="HG丸ｺﾞｼｯｸM-PRO" w:eastAsia="HG丸ｺﾞｼｯｸM-PRO" w:hAnsi="HG丸ｺﾞｼｯｸM-PRO" w:hint="eastAsia"/>
                          <w:color w:val="333333"/>
                        </w:rPr>
                        <w:t>どうぞよろしくお願いいたします。</w:t>
                      </w:r>
                      <w:r w:rsidR="008F6380" w:rsidRPr="007818C8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新潟鍼療センター院長　山田敏夫</w:t>
                      </w:r>
                    </w:p>
                    <w:p w14:paraId="16A17C31" w14:textId="7955E300" w:rsidR="00136E5B" w:rsidRDefault="00136E5B" w:rsidP="001038F2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925B7" w:rsidRPr="00CA43CE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59B092E" wp14:editId="0CE91550">
                <wp:simplePos x="0" y="0"/>
                <wp:positionH relativeFrom="margin">
                  <wp:align>center</wp:align>
                </wp:positionH>
                <wp:positionV relativeFrom="paragraph">
                  <wp:posOffset>1444625</wp:posOffset>
                </wp:positionV>
                <wp:extent cx="6479540" cy="812800"/>
                <wp:effectExtent l="0" t="0" r="0" b="635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BA339" w14:textId="2CED9D78" w:rsidR="00745E9F" w:rsidRDefault="00745E9F" w:rsidP="00745E9F">
                            <w:pPr>
                              <w:jc w:val="center"/>
                              <w:rPr>
                                <w:rFonts w:ascii="HGP明朝E" w:eastAsia="HGP明朝E" w:hAnsi="ＭＳ 明朝" w:cs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明朝E" w:eastAsia="HGP明朝E" w:cs="Times New Roman" w:hint="eastAsia"/>
                                <w:sz w:val="24"/>
                                <w:szCs w:val="24"/>
                              </w:rPr>
                              <w:t xml:space="preserve">発行/ </w:t>
                            </w:r>
                            <w:r w:rsidR="008F6380" w:rsidRPr="00C223D8">
                              <w:rPr>
                                <w:rFonts w:ascii="HGP明朝E" w:eastAsia="HGP明朝E" w:cs="Times New Roman" w:hint="eastAsia"/>
                                <w:sz w:val="24"/>
                                <w:szCs w:val="24"/>
                              </w:rPr>
                              <w:t>新潟鍼療センター</w:t>
                            </w:r>
                            <w:r w:rsidR="008F6380" w:rsidRPr="00C223D8">
                              <w:rPr>
                                <w:rFonts w:ascii="HGP明朝E" w:eastAsia="HGP明朝E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F6380" w:rsidRPr="00C223D8">
                              <w:rPr>
                                <w:rFonts w:ascii="HGP明朝E" w:eastAsia="HGP明朝E" w:cs="Times New Roman"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="008F6380" w:rsidRPr="00C223D8">
                              <w:rPr>
                                <w:rFonts w:ascii="HGP明朝E" w:eastAsia="HGP明朝E" w:cs="Times New Roman"/>
                                <w:sz w:val="24"/>
                                <w:szCs w:val="24"/>
                              </w:rPr>
                              <w:t>950-0087</w:t>
                            </w:r>
                            <w:r w:rsidR="008F6380" w:rsidRPr="00C223D8">
                              <w:rPr>
                                <w:rFonts w:ascii="HGP明朝E" w:eastAsia="HGP明朝E" w:cs="Times New Roman" w:hint="eastAsia"/>
                                <w:sz w:val="24"/>
                                <w:szCs w:val="24"/>
                              </w:rPr>
                              <w:t xml:space="preserve">　新潟市中央区東大通</w:t>
                            </w:r>
                            <w:r w:rsidR="008F6380" w:rsidRPr="00C223D8">
                              <w:rPr>
                                <w:rFonts w:ascii="HGP明朝E" w:eastAsia="HGP明朝E" w:cs="Times New Roman"/>
                                <w:sz w:val="24"/>
                                <w:szCs w:val="24"/>
                              </w:rPr>
                              <w:t>2-10-13</w:t>
                            </w:r>
                            <w:r w:rsidR="008F6380">
                              <w:rPr>
                                <w:rFonts w:ascii="HGP明朝E" w:eastAsia="HGP明朝E" w:cs="Times New Roman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8F6380">
                              <w:rPr>
                                <w:rFonts w:ascii="ＭＳ 明朝" w:hAnsi="ＭＳ 明朝" w:cs="ＭＳ 明朝" w:hint="eastAsia"/>
                                <w:sz w:val="32"/>
                                <w:szCs w:val="32"/>
                              </w:rPr>
                              <w:t>☎</w:t>
                            </w:r>
                            <w:r w:rsidR="008F6380" w:rsidRPr="00C223D8">
                              <w:rPr>
                                <w:rFonts w:ascii="HGP明朝E" w:eastAsia="HGP明朝E" w:cs="Times New Roman"/>
                                <w:sz w:val="24"/>
                                <w:szCs w:val="24"/>
                              </w:rPr>
                              <w:t>025-244-1189</w:t>
                            </w:r>
                          </w:p>
                          <w:p w14:paraId="45F92C7D" w14:textId="58EA790E" w:rsidR="00136E5B" w:rsidRPr="00745E9F" w:rsidRDefault="00745E9F" w:rsidP="00745E9F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ascii="HGP明朝E" w:eastAsia="HGP明朝E" w:hAnsi="ＭＳ 明朝" w:cs="ＭＳ 明朝" w:hint="eastAsia"/>
                                <w:sz w:val="24"/>
                                <w:szCs w:val="24"/>
                              </w:rPr>
                              <w:t xml:space="preserve">ホームページ　</w:t>
                            </w:r>
                            <w:r w:rsidR="008F6380" w:rsidRPr="00C223D8">
                              <w:rPr>
                                <w:rFonts w:ascii="HGP明朝E" w:eastAsia="HGP明朝E" w:hAnsi="ＭＳ 明朝" w:cs="ＭＳ 明朝" w:hint="eastAsia"/>
                                <w:color w:val="0070C0"/>
                                <w:sz w:val="24"/>
                                <w:szCs w:val="24"/>
                              </w:rPr>
                              <w:t>http://</w:t>
                            </w:r>
                            <w:r w:rsidR="008F6380" w:rsidRPr="00C223D8">
                              <w:rPr>
                                <w:rFonts w:ascii="HGP明朝E" w:eastAsia="HGP明朝E" w:hAnsi="ＭＳ 明朝" w:cs="ＭＳ 明朝"/>
                                <w:color w:val="0070C0"/>
                                <w:sz w:val="24"/>
                                <w:szCs w:val="24"/>
                              </w:rPr>
                              <w:t>hari-niigata.com</w:t>
                            </w:r>
                            <w:r w:rsidR="008F6380">
                              <w:rPr>
                                <w:rFonts w:ascii="HGP明朝E" w:eastAsia="HGP明朝E" w:hAnsi="ＭＳ 明朝" w:cs="ＭＳ 明朝" w:hint="eastAsia"/>
                                <w:sz w:val="24"/>
                                <w:szCs w:val="24"/>
                              </w:rPr>
                              <w:t xml:space="preserve"> 　　　　Ｅメール</w:t>
                            </w:r>
                            <w:r w:rsidR="008F6380" w:rsidRPr="0050331A">
                              <w:rPr>
                                <w:rFonts w:ascii="HGP明朝E" w:eastAsia="HGP明朝E" w:hAnsi="ＭＳ 明朝" w:cs="ＭＳ 明朝"/>
                                <w:color w:val="0070C0"/>
                                <w:sz w:val="24"/>
                                <w:szCs w:val="24"/>
                              </w:rPr>
                              <w:t>hariniigata@sky.plala.or.jp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B092E" id="テキスト ボックス 16" o:spid="_x0000_s1030" type="#_x0000_t202" style="position:absolute;margin-left:0;margin-top:113.75pt;width:510.2pt;height:64pt;z-index: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" filled="f" stroked="f">
                <v:textbox inset="5.85pt,.7pt,5.85pt,.7pt">
                  <w:txbxContent>
                    <w:p w14:paraId="44CBA339" w14:textId="2CED9D78" w:rsidR="00745E9F" w:rsidRDefault="00745E9F" w:rsidP="00745E9F">
                      <w:pPr>
                        <w:jc w:val="center"/>
                        <w:rPr>
                          <w:rFonts w:ascii="HGP明朝E" w:eastAsia="HGP明朝E" w:hAnsi="ＭＳ 明朝" w:cs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HGP明朝E" w:eastAsia="HGP明朝E" w:cs="Times New Roman" w:hint="eastAsia"/>
                          <w:sz w:val="24"/>
                          <w:szCs w:val="24"/>
                        </w:rPr>
                        <w:t xml:space="preserve">発行/ </w:t>
                      </w:r>
                      <w:r w:rsidR="008F6380" w:rsidRPr="00C223D8">
                        <w:rPr>
                          <w:rFonts w:ascii="HGP明朝E" w:eastAsia="HGP明朝E" w:cs="Times New Roman" w:hint="eastAsia"/>
                          <w:sz w:val="24"/>
                          <w:szCs w:val="24"/>
                        </w:rPr>
                        <w:t>新潟鍼療センター</w:t>
                      </w:r>
                      <w:r w:rsidR="008F6380" w:rsidRPr="00C223D8">
                        <w:rPr>
                          <w:rFonts w:ascii="HGP明朝E" w:eastAsia="HGP明朝E" w:cs="Times New Roman"/>
                          <w:sz w:val="24"/>
                          <w:szCs w:val="24"/>
                        </w:rPr>
                        <w:t xml:space="preserve"> </w:t>
                      </w:r>
                      <w:r w:rsidR="008F6380" w:rsidRPr="00C223D8">
                        <w:rPr>
                          <w:rFonts w:ascii="HGP明朝E" w:eastAsia="HGP明朝E" w:cs="Times New Roman" w:hint="eastAsia"/>
                          <w:sz w:val="24"/>
                          <w:szCs w:val="24"/>
                        </w:rPr>
                        <w:t>〒</w:t>
                      </w:r>
                      <w:r w:rsidR="008F6380" w:rsidRPr="00C223D8">
                        <w:rPr>
                          <w:rFonts w:ascii="HGP明朝E" w:eastAsia="HGP明朝E" w:cs="Times New Roman"/>
                          <w:sz w:val="24"/>
                          <w:szCs w:val="24"/>
                        </w:rPr>
                        <w:t>950-0087</w:t>
                      </w:r>
                      <w:r w:rsidR="008F6380" w:rsidRPr="00C223D8">
                        <w:rPr>
                          <w:rFonts w:ascii="HGP明朝E" w:eastAsia="HGP明朝E" w:cs="Times New Roman" w:hint="eastAsia"/>
                          <w:sz w:val="24"/>
                          <w:szCs w:val="24"/>
                        </w:rPr>
                        <w:t xml:space="preserve">　新潟市中央区東大通</w:t>
                      </w:r>
                      <w:r w:rsidR="008F6380" w:rsidRPr="00C223D8">
                        <w:rPr>
                          <w:rFonts w:ascii="HGP明朝E" w:eastAsia="HGP明朝E" w:cs="Times New Roman"/>
                          <w:sz w:val="24"/>
                          <w:szCs w:val="24"/>
                        </w:rPr>
                        <w:t>2-10-13</w:t>
                      </w:r>
                      <w:r w:rsidR="008F6380">
                        <w:rPr>
                          <w:rFonts w:ascii="HGP明朝E" w:eastAsia="HGP明朝E" w:cs="Times New Roman" w:hint="eastAsia"/>
                          <w:sz w:val="24"/>
                          <w:szCs w:val="24"/>
                        </w:rPr>
                        <w:t xml:space="preserve">　　</w:t>
                      </w:r>
                      <w:r w:rsidR="008F6380">
                        <w:rPr>
                          <w:rFonts w:ascii="ＭＳ 明朝" w:hAnsi="ＭＳ 明朝" w:cs="ＭＳ 明朝" w:hint="eastAsia"/>
                          <w:sz w:val="32"/>
                          <w:szCs w:val="32"/>
                        </w:rPr>
                        <w:t>☎</w:t>
                      </w:r>
                      <w:r w:rsidR="008F6380" w:rsidRPr="00C223D8">
                        <w:rPr>
                          <w:rFonts w:ascii="HGP明朝E" w:eastAsia="HGP明朝E" w:cs="Times New Roman"/>
                          <w:sz w:val="24"/>
                          <w:szCs w:val="24"/>
                        </w:rPr>
                        <w:t>025-244-1189</w:t>
                      </w:r>
                    </w:p>
                    <w:p w14:paraId="45F92C7D" w14:textId="58EA790E" w:rsidR="00136E5B" w:rsidRPr="00745E9F" w:rsidRDefault="00745E9F" w:rsidP="00745E9F"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ascii="HGP明朝E" w:eastAsia="HGP明朝E" w:hAnsi="ＭＳ 明朝" w:cs="ＭＳ 明朝" w:hint="eastAsia"/>
                          <w:sz w:val="24"/>
                          <w:szCs w:val="24"/>
                        </w:rPr>
                        <w:t xml:space="preserve">ホームページ　</w:t>
                      </w:r>
                      <w:r w:rsidR="008F6380" w:rsidRPr="00C223D8">
                        <w:rPr>
                          <w:rFonts w:ascii="HGP明朝E" w:eastAsia="HGP明朝E" w:hAnsi="ＭＳ 明朝" w:cs="ＭＳ 明朝" w:hint="eastAsia"/>
                          <w:color w:val="0070C0"/>
                          <w:sz w:val="24"/>
                          <w:szCs w:val="24"/>
                        </w:rPr>
                        <w:t>http://</w:t>
                      </w:r>
                      <w:r w:rsidR="008F6380" w:rsidRPr="00C223D8">
                        <w:rPr>
                          <w:rFonts w:ascii="HGP明朝E" w:eastAsia="HGP明朝E" w:hAnsi="ＭＳ 明朝" w:cs="ＭＳ 明朝"/>
                          <w:color w:val="0070C0"/>
                          <w:sz w:val="24"/>
                          <w:szCs w:val="24"/>
                        </w:rPr>
                        <w:t>hari-niigata.com</w:t>
                      </w:r>
                      <w:r w:rsidR="008F6380">
                        <w:rPr>
                          <w:rFonts w:ascii="HGP明朝E" w:eastAsia="HGP明朝E" w:hAnsi="ＭＳ 明朝" w:cs="ＭＳ 明朝" w:hint="eastAsia"/>
                          <w:sz w:val="24"/>
                          <w:szCs w:val="24"/>
                        </w:rPr>
                        <w:t xml:space="preserve"> 　　　　Ｅメール</w:t>
                      </w:r>
                      <w:r w:rsidR="008F6380" w:rsidRPr="0050331A">
                        <w:rPr>
                          <w:rFonts w:ascii="HGP明朝E" w:eastAsia="HGP明朝E" w:hAnsi="ＭＳ 明朝" w:cs="ＭＳ 明朝"/>
                          <w:color w:val="0070C0"/>
                          <w:sz w:val="24"/>
                          <w:szCs w:val="24"/>
                        </w:rPr>
                        <w:t>hariniigata@sky.plala.or.jp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25B7">
        <w:rPr>
          <w:noProof/>
        </w:rPr>
        <w:drawing>
          <wp:anchor distT="0" distB="0" distL="114300" distR="114300" simplePos="0" relativeHeight="251645952" behindDoc="0" locked="0" layoutInCell="1" allowOverlap="1" wp14:anchorId="6A987E80" wp14:editId="529B6DE8">
            <wp:simplePos x="0" y="0"/>
            <wp:positionH relativeFrom="margin">
              <wp:align>center</wp:align>
            </wp:positionH>
            <wp:positionV relativeFrom="paragraph">
              <wp:posOffset>255905</wp:posOffset>
            </wp:positionV>
            <wp:extent cx="7019290" cy="2219325"/>
            <wp:effectExtent l="0" t="0" r="0" b="0"/>
            <wp:wrapNone/>
            <wp:docPr id="27" name="図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図 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29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703">
        <w:rPr>
          <w:noProof/>
        </w:rPr>
        <w:drawing>
          <wp:anchor distT="0" distB="0" distL="114300" distR="114300" simplePos="0" relativeHeight="251651072" behindDoc="0" locked="0" layoutInCell="1" allowOverlap="1" wp14:anchorId="14CC770D" wp14:editId="64E35954">
            <wp:simplePos x="0" y="0"/>
            <wp:positionH relativeFrom="column">
              <wp:posOffset>5786120</wp:posOffset>
            </wp:positionH>
            <wp:positionV relativeFrom="paragraph">
              <wp:posOffset>754288</wp:posOffset>
            </wp:positionV>
            <wp:extent cx="1012825" cy="781050"/>
            <wp:effectExtent l="0" t="0" r="0" b="0"/>
            <wp:wrapNone/>
            <wp:docPr id="188927747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277472" name="図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292">
        <w:br w:type="page"/>
      </w:r>
      <w:r>
        <w:rPr>
          <w:rFonts w:ascii="HG丸ｺﾞｼｯｸM-PRO" w:eastAsia="HG丸ｺﾞｼｯｸM-PRO" w:hAnsi="HG丸ｺﾞｼｯｸM-PRO" w:cs="Times New Roman"/>
          <w:noProof/>
        </w:rPr>
        <w:lastRenderedPageBreak/>
        <w:drawing>
          <wp:inline distT="0" distB="0" distL="0" distR="0" wp14:anchorId="3BAC851A" wp14:editId="647B0BB6">
            <wp:extent cx="5391150" cy="285750"/>
            <wp:effectExtent l="0" t="0" r="0" b="0"/>
            <wp:docPr id="1229929576" name="図 1229929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6F36">
        <w:rPr>
          <w:noProof/>
        </w:rPr>
        <w:drawing>
          <wp:anchor distT="0" distB="0" distL="114300" distR="114300" simplePos="0" relativeHeight="251653632" behindDoc="0" locked="0" layoutInCell="1" allowOverlap="1" wp14:anchorId="3C713243" wp14:editId="5D9C226E">
            <wp:simplePos x="0" y="0"/>
            <wp:positionH relativeFrom="margin">
              <wp:align>center</wp:align>
            </wp:positionH>
            <wp:positionV relativeFrom="paragraph">
              <wp:posOffset>5127947</wp:posOffset>
            </wp:positionV>
            <wp:extent cx="6673215" cy="456120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内科2【2ページ目2】食べ方と体の関係.wm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3215" cy="456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F36">
        <w:rPr>
          <w:noProof/>
        </w:rPr>
        <w:drawing>
          <wp:anchor distT="0" distB="0" distL="114300" distR="114300" simplePos="0" relativeHeight="251652608" behindDoc="0" locked="0" layoutInCell="1" allowOverlap="1" wp14:anchorId="5D572B9F" wp14:editId="1582FFCD">
            <wp:simplePos x="0" y="0"/>
            <wp:positionH relativeFrom="margin">
              <wp:align>center</wp:align>
            </wp:positionH>
            <wp:positionV relativeFrom="paragraph">
              <wp:posOffset>395292</wp:posOffset>
            </wp:positionV>
            <wp:extent cx="6714490" cy="458406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内科2【2ページ目1】心理テスト.wm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4490" cy="4584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6DBE">
        <w:rPr>
          <w:noProof/>
        </w:rPr>
        <w:drawing>
          <wp:anchor distT="0" distB="0" distL="114300" distR="114300" simplePos="0" relativeHeight="251640320" behindDoc="0" locked="0" layoutInCell="1" allowOverlap="1" wp14:anchorId="5EECEFA4" wp14:editId="0578F8AF">
            <wp:simplePos x="0" y="0"/>
            <wp:positionH relativeFrom="margin">
              <wp:posOffset>217170</wp:posOffset>
            </wp:positionH>
            <wp:positionV relativeFrom="margin">
              <wp:posOffset>109855</wp:posOffset>
            </wp:positionV>
            <wp:extent cx="6810375" cy="10163810"/>
            <wp:effectExtent l="0" t="0" r="0" b="0"/>
            <wp:wrapNone/>
            <wp:docPr id="43142596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425965" name="図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1016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292">
        <w:br w:type="page"/>
      </w:r>
      <w:r w:rsidR="00AA6CCF">
        <w:rPr>
          <w:rFonts w:ascii="HG丸ｺﾞｼｯｸM-PRO" w:eastAsia="HG丸ｺﾞｼｯｸM-PRO" w:hAnsi="HG丸ｺﾞｼｯｸM-PRO" w:cs="Times New Roman"/>
          <w:noProof/>
        </w:rPr>
        <w:lastRenderedPageBreak/>
        <w:drawing>
          <wp:inline distT="0" distB="0" distL="0" distR="0" wp14:anchorId="315637FE" wp14:editId="53AECDA9">
            <wp:extent cx="5391150" cy="285750"/>
            <wp:effectExtent l="0" t="0" r="0" b="0"/>
            <wp:docPr id="397524763" name="図 397524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027A">
        <w:tab/>
      </w:r>
      <w:r w:rsidR="00D373C3">
        <w:tab/>
      </w:r>
      <w:r w:rsidR="00B343E3">
        <w:tab/>
      </w:r>
    </w:p>
    <w:p w14:paraId="137A1F31" w14:textId="0CE4E059" w:rsidR="002D04E6" w:rsidRPr="00BB3292" w:rsidRDefault="00B87FF8" w:rsidP="00DE027A">
      <w:pPr>
        <w:widowControl/>
        <w:jc w:val="left"/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287B4B41" wp14:editId="49E1B053">
            <wp:simplePos x="0" y="0"/>
            <wp:positionH relativeFrom="margin">
              <wp:align>center</wp:align>
            </wp:positionH>
            <wp:positionV relativeFrom="margin">
              <wp:posOffset>620708</wp:posOffset>
            </wp:positionV>
            <wp:extent cx="6744808" cy="9307773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内科2【3ページ目】お役立ちメモ.wm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4808" cy="9307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6DBE">
        <w:rPr>
          <w:noProof/>
        </w:rPr>
        <w:drawing>
          <wp:anchor distT="0" distB="0" distL="114300" distR="114300" simplePos="0" relativeHeight="251639296" behindDoc="0" locked="0" layoutInCell="1" allowOverlap="1" wp14:anchorId="0D63C15C" wp14:editId="7A847B3E">
            <wp:simplePos x="0" y="0"/>
            <wp:positionH relativeFrom="margin">
              <wp:posOffset>217170</wp:posOffset>
            </wp:positionH>
            <wp:positionV relativeFrom="margin">
              <wp:posOffset>109855</wp:posOffset>
            </wp:positionV>
            <wp:extent cx="6810375" cy="10163810"/>
            <wp:effectExtent l="0" t="0" r="0" b="0"/>
            <wp:wrapNone/>
            <wp:docPr id="67148878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488788" name="図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1016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292">
        <w:br w:type="page"/>
      </w:r>
      <w:r w:rsidR="009D6516">
        <w:rPr>
          <w:rFonts w:ascii="HG丸ｺﾞｼｯｸM-PRO" w:eastAsia="HG丸ｺﾞｼｯｸM-PRO" w:hAnsi="HG丸ｺﾞｼｯｸM-PRO" w:cs="Times New Roman"/>
          <w:noProof/>
        </w:rPr>
        <w:lastRenderedPageBreak/>
        <w:drawing>
          <wp:anchor distT="0" distB="0" distL="114300" distR="114300" simplePos="0" relativeHeight="251679232" behindDoc="0" locked="0" layoutInCell="1" allowOverlap="1" wp14:anchorId="437F72B9" wp14:editId="72C2672D">
            <wp:simplePos x="0" y="0"/>
            <wp:positionH relativeFrom="column">
              <wp:posOffset>719048</wp:posOffset>
            </wp:positionH>
            <wp:positionV relativeFrom="paragraph">
              <wp:posOffset>5854294</wp:posOffset>
            </wp:positionV>
            <wp:extent cx="409575" cy="371121"/>
            <wp:effectExtent l="0" t="0" r="0" b="0"/>
            <wp:wrapNone/>
            <wp:docPr id="1226554464" name="図 1723458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575257" name="図 1723458916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711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2731">
        <w:rPr>
          <w:rFonts w:ascii="HG丸ｺﾞｼｯｸM-PRO" w:eastAsia="HG丸ｺﾞｼｯｸM-PRO" w:hAnsi="HG丸ｺﾞｼｯｸM-PRO" w:cs="Times New Roman"/>
          <w:noProof/>
        </w:rPr>
        <w:drawing>
          <wp:anchor distT="0" distB="0" distL="114300" distR="114300" simplePos="0" relativeHeight="251677184" behindDoc="0" locked="0" layoutInCell="1" allowOverlap="1" wp14:anchorId="1EE02F0D" wp14:editId="736974D9">
            <wp:simplePos x="0" y="0"/>
            <wp:positionH relativeFrom="column">
              <wp:posOffset>6058508</wp:posOffset>
            </wp:positionH>
            <wp:positionV relativeFrom="paragraph">
              <wp:posOffset>5398522</wp:posOffset>
            </wp:positionV>
            <wp:extent cx="409575" cy="371121"/>
            <wp:effectExtent l="0" t="0" r="0" b="0"/>
            <wp:wrapNone/>
            <wp:docPr id="518805898" name="図 576441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237143" name="図 576441306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711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2731">
        <w:rPr>
          <w:rFonts w:ascii="HG丸ｺﾞｼｯｸM-PRO" w:eastAsia="HG丸ｺﾞｼｯｸM-PRO" w:hAnsi="HG丸ｺﾞｼｯｸM-PRO" w:cs="Times New Roman"/>
          <w:noProof/>
        </w:rPr>
        <w:drawing>
          <wp:anchor distT="0" distB="0" distL="114300" distR="114300" simplePos="0" relativeHeight="251671552" behindDoc="0" locked="0" layoutInCell="1" allowOverlap="1" wp14:anchorId="685F3ADA" wp14:editId="68A34173">
            <wp:simplePos x="0" y="0"/>
            <wp:positionH relativeFrom="column">
              <wp:posOffset>5175913</wp:posOffset>
            </wp:positionH>
            <wp:positionV relativeFrom="paragraph">
              <wp:posOffset>5409344</wp:posOffset>
            </wp:positionV>
            <wp:extent cx="409575" cy="371121"/>
            <wp:effectExtent l="0" t="0" r="0" b="0"/>
            <wp:wrapNone/>
            <wp:docPr id="675076976" name="図 576441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237143" name="図 576441306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711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2731">
        <w:rPr>
          <w:rFonts w:ascii="HG丸ｺﾞｼｯｸM-PRO" w:eastAsia="HG丸ｺﾞｼｯｸM-PRO" w:hAnsi="HG丸ｺﾞｼｯｸM-PRO" w:cs="Times New Roman"/>
          <w:noProof/>
        </w:rPr>
        <w:drawing>
          <wp:anchor distT="0" distB="0" distL="114300" distR="114300" simplePos="0" relativeHeight="251659264" behindDoc="0" locked="0" layoutInCell="1" allowOverlap="1" wp14:anchorId="0DC1904E" wp14:editId="17335903">
            <wp:simplePos x="0" y="0"/>
            <wp:positionH relativeFrom="column">
              <wp:posOffset>222581</wp:posOffset>
            </wp:positionH>
            <wp:positionV relativeFrom="paragraph">
              <wp:posOffset>4444724</wp:posOffset>
            </wp:positionV>
            <wp:extent cx="6762750" cy="3529965"/>
            <wp:effectExtent l="0" t="0" r="0" b="0"/>
            <wp:wrapNone/>
            <wp:docPr id="1409795710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795710" name="図 5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352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2731">
        <w:rPr>
          <w:rFonts w:ascii="HG丸ｺﾞｼｯｸM-PRO" w:eastAsia="HG丸ｺﾞｼｯｸM-PRO" w:hAnsi="HG丸ｺﾞｼｯｸM-PRO" w:cs="Times New Roman"/>
          <w:noProof/>
        </w:rPr>
        <w:drawing>
          <wp:anchor distT="0" distB="0" distL="114300" distR="114300" simplePos="0" relativeHeight="251658752" behindDoc="0" locked="0" layoutInCell="1" allowOverlap="1" wp14:anchorId="26EDBF13" wp14:editId="62ADCA2D">
            <wp:simplePos x="0" y="0"/>
            <wp:positionH relativeFrom="column">
              <wp:posOffset>651206</wp:posOffset>
            </wp:positionH>
            <wp:positionV relativeFrom="paragraph">
              <wp:posOffset>5756594</wp:posOffset>
            </wp:positionV>
            <wp:extent cx="561975" cy="500582"/>
            <wp:effectExtent l="0" t="0" r="0" b="0"/>
            <wp:wrapNone/>
            <wp:docPr id="132416540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165401" name="図 1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005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2731">
        <w:rPr>
          <w:rFonts w:ascii="HG丸ｺﾞｼｯｸM-PRO" w:eastAsia="HG丸ｺﾞｼｯｸM-PRO" w:hAnsi="HG丸ｺﾞｼｯｸM-PRO" w:cs="Times New Roman"/>
          <w:noProof/>
        </w:rPr>
        <w:drawing>
          <wp:anchor distT="0" distB="0" distL="114300" distR="114300" simplePos="0" relativeHeight="251659776" behindDoc="0" locked="0" layoutInCell="1" allowOverlap="1" wp14:anchorId="12D63F29" wp14:editId="2B7F78CA">
            <wp:simplePos x="0" y="0"/>
            <wp:positionH relativeFrom="column">
              <wp:posOffset>5928056</wp:posOffset>
            </wp:positionH>
            <wp:positionV relativeFrom="paragraph">
              <wp:posOffset>5782486</wp:posOffset>
            </wp:positionV>
            <wp:extent cx="666750" cy="457428"/>
            <wp:effectExtent l="0" t="0" r="0" b="0"/>
            <wp:wrapNone/>
            <wp:docPr id="27566988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669882" name="図 2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57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2731">
        <w:rPr>
          <w:rFonts w:ascii="HG丸ｺﾞｼｯｸM-PRO" w:eastAsia="HG丸ｺﾞｼｯｸM-PRO" w:hAnsi="HG丸ｺﾞｼｯｸM-PRO" w:cs="Times New Roman"/>
          <w:noProof/>
        </w:rPr>
        <w:drawing>
          <wp:anchor distT="0" distB="0" distL="114300" distR="114300" simplePos="0" relativeHeight="251660800" behindDoc="0" locked="0" layoutInCell="1" allowOverlap="1" wp14:anchorId="780F07FC" wp14:editId="40321576">
            <wp:simplePos x="0" y="0"/>
            <wp:positionH relativeFrom="column">
              <wp:posOffset>651206</wp:posOffset>
            </wp:positionH>
            <wp:positionV relativeFrom="paragraph">
              <wp:posOffset>6214022</wp:posOffset>
            </wp:positionV>
            <wp:extent cx="561975" cy="500582"/>
            <wp:effectExtent l="0" t="0" r="0" b="0"/>
            <wp:wrapNone/>
            <wp:docPr id="48938088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380884" name="図 1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005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2731">
        <w:rPr>
          <w:rFonts w:ascii="HG丸ｺﾞｼｯｸM-PRO" w:eastAsia="HG丸ｺﾞｼｯｸM-PRO" w:hAnsi="HG丸ｺﾞｼｯｸM-PRO" w:cs="Times New Roman"/>
          <w:noProof/>
        </w:rPr>
        <w:drawing>
          <wp:anchor distT="0" distB="0" distL="114300" distR="114300" simplePos="0" relativeHeight="251661824" behindDoc="0" locked="0" layoutInCell="1" allowOverlap="1" wp14:anchorId="5CE7782A" wp14:editId="5C6E2609">
            <wp:simplePos x="0" y="0"/>
            <wp:positionH relativeFrom="column">
              <wp:posOffset>651206</wp:posOffset>
            </wp:positionH>
            <wp:positionV relativeFrom="paragraph">
              <wp:posOffset>6671450</wp:posOffset>
            </wp:positionV>
            <wp:extent cx="561975" cy="500582"/>
            <wp:effectExtent l="0" t="0" r="0" b="0"/>
            <wp:wrapNone/>
            <wp:docPr id="131341665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416655" name="図 1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005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2731">
        <w:rPr>
          <w:rFonts w:ascii="HG丸ｺﾞｼｯｸM-PRO" w:eastAsia="HG丸ｺﾞｼｯｸM-PRO" w:hAnsi="HG丸ｺﾞｼｯｸM-PRO" w:cs="Times New Roman"/>
          <w:noProof/>
        </w:rPr>
        <w:drawing>
          <wp:anchor distT="0" distB="0" distL="114300" distR="114300" simplePos="0" relativeHeight="251665920" behindDoc="0" locked="0" layoutInCell="1" allowOverlap="1" wp14:anchorId="203424B5" wp14:editId="3357FB4F">
            <wp:simplePos x="0" y="0"/>
            <wp:positionH relativeFrom="column">
              <wp:posOffset>5928056</wp:posOffset>
            </wp:positionH>
            <wp:positionV relativeFrom="paragraph">
              <wp:posOffset>6688712</wp:posOffset>
            </wp:positionV>
            <wp:extent cx="666750" cy="457428"/>
            <wp:effectExtent l="0" t="0" r="0" b="0"/>
            <wp:wrapNone/>
            <wp:docPr id="62220107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201077" name="図 2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57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2731">
        <w:rPr>
          <w:rFonts w:ascii="HG丸ｺﾞｼｯｸM-PRO" w:eastAsia="HG丸ｺﾞｼｯｸM-PRO" w:hAnsi="HG丸ｺﾞｼｯｸM-PRO" w:cs="Times New Roman"/>
          <w:noProof/>
        </w:rPr>
        <w:drawing>
          <wp:anchor distT="0" distB="0" distL="114300" distR="114300" simplePos="0" relativeHeight="251666944" behindDoc="0" locked="0" layoutInCell="1" allowOverlap="1" wp14:anchorId="64D148CB" wp14:editId="2DCB9506">
            <wp:simplePos x="0" y="0"/>
            <wp:positionH relativeFrom="column">
              <wp:posOffset>5928056</wp:posOffset>
            </wp:positionH>
            <wp:positionV relativeFrom="paragraph">
              <wp:posOffset>6239914</wp:posOffset>
            </wp:positionV>
            <wp:extent cx="666750" cy="457428"/>
            <wp:effectExtent l="0" t="0" r="0" b="0"/>
            <wp:wrapNone/>
            <wp:docPr id="25921584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215841" name="図 2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57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2731">
        <w:rPr>
          <w:rFonts w:ascii="HG丸ｺﾞｼｯｸM-PRO" w:eastAsia="HG丸ｺﾞｼｯｸM-PRO" w:hAnsi="HG丸ｺﾞｼｯｸM-PRO" w:cs="Times New Roman"/>
          <w:noProof/>
        </w:rPr>
        <w:drawing>
          <wp:anchor distT="0" distB="0" distL="114300" distR="114300" simplePos="0" relativeHeight="251670016" behindDoc="0" locked="0" layoutInCell="1" allowOverlap="1" wp14:anchorId="574C4213" wp14:editId="63EC996B">
            <wp:simplePos x="0" y="0"/>
            <wp:positionH relativeFrom="column">
              <wp:posOffset>651206</wp:posOffset>
            </wp:positionH>
            <wp:positionV relativeFrom="paragraph">
              <wp:posOffset>7120248</wp:posOffset>
            </wp:positionV>
            <wp:extent cx="561975" cy="500582"/>
            <wp:effectExtent l="0" t="0" r="0" b="0"/>
            <wp:wrapNone/>
            <wp:docPr id="90765709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657096" name="図 1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005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2731">
        <w:rPr>
          <w:rFonts w:ascii="HG丸ｺﾞｼｯｸM-PRO" w:eastAsia="HG丸ｺﾞｼｯｸM-PRO" w:hAnsi="HG丸ｺﾞｼｯｸM-PRO" w:cs="Times New Roman"/>
          <w:noProof/>
        </w:rPr>
        <w:drawing>
          <wp:anchor distT="0" distB="0" distL="114300" distR="114300" simplePos="0" relativeHeight="251671040" behindDoc="0" locked="0" layoutInCell="1" allowOverlap="1" wp14:anchorId="0F2D73E5" wp14:editId="46D67B59">
            <wp:simplePos x="0" y="0"/>
            <wp:positionH relativeFrom="column">
              <wp:posOffset>1613231</wp:posOffset>
            </wp:positionH>
            <wp:positionV relativeFrom="paragraph">
              <wp:posOffset>6291698</wp:posOffset>
            </wp:positionV>
            <wp:extent cx="409575" cy="371121"/>
            <wp:effectExtent l="0" t="0" r="0" b="0"/>
            <wp:wrapNone/>
            <wp:docPr id="1299575257" name="図 1723458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575257" name="図 1723458916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711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2731">
        <w:rPr>
          <w:rFonts w:ascii="HG丸ｺﾞｼｯｸM-PRO" w:eastAsia="HG丸ｺﾞｼｯｸM-PRO" w:hAnsi="HG丸ｺﾞｼｯｸM-PRO" w:cs="Times New Roman"/>
          <w:noProof/>
        </w:rPr>
        <w:drawing>
          <wp:anchor distT="0" distB="0" distL="114300" distR="114300" simplePos="0" relativeHeight="251672064" behindDoc="0" locked="0" layoutInCell="1" allowOverlap="1" wp14:anchorId="78A9E28C" wp14:editId="1103C2A5">
            <wp:simplePos x="0" y="0"/>
            <wp:positionH relativeFrom="column">
              <wp:posOffset>4261181</wp:posOffset>
            </wp:positionH>
            <wp:positionV relativeFrom="paragraph">
              <wp:posOffset>5385473</wp:posOffset>
            </wp:positionV>
            <wp:extent cx="409575" cy="371121"/>
            <wp:effectExtent l="0" t="0" r="0" b="0"/>
            <wp:wrapNone/>
            <wp:docPr id="827237143" name="図 576441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237143" name="図 576441306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711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2731">
        <w:rPr>
          <w:rFonts w:ascii="HG丸ｺﾞｼｯｸM-PRO" w:eastAsia="HG丸ｺﾞｼｯｸM-PRO" w:hAnsi="HG丸ｺﾞｼｯｸM-PRO" w:cs="Times New Roman"/>
          <w:noProof/>
        </w:rPr>
        <w:drawing>
          <wp:anchor distT="0" distB="0" distL="114300" distR="114300" simplePos="0" relativeHeight="251673088" behindDoc="0" locked="0" layoutInCell="1" allowOverlap="1" wp14:anchorId="7C7627C7" wp14:editId="6780B4FD">
            <wp:simplePos x="0" y="0"/>
            <wp:positionH relativeFrom="column">
              <wp:posOffset>5928056</wp:posOffset>
            </wp:positionH>
            <wp:positionV relativeFrom="paragraph">
              <wp:posOffset>7146140</wp:posOffset>
            </wp:positionV>
            <wp:extent cx="666750" cy="457428"/>
            <wp:effectExtent l="0" t="0" r="0" b="0"/>
            <wp:wrapNone/>
            <wp:docPr id="49823001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230015" name="図 2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57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A6CCF">
        <w:rPr>
          <w:rFonts w:ascii="HG丸ｺﾞｼｯｸM-PRO" w:eastAsia="HG丸ｺﾞｼｯｸM-PRO" w:hAnsi="HG丸ｺﾞｼｯｸM-PRO" w:cs="Times New Roman"/>
          <w:noProof/>
        </w:rPr>
        <w:drawing>
          <wp:inline distT="0" distB="0" distL="0" distR="0" wp14:anchorId="75B4A6BC" wp14:editId="187F040D">
            <wp:extent cx="5391150" cy="285750"/>
            <wp:effectExtent l="0" t="0" r="0" b="0"/>
            <wp:docPr id="204009486" name="図 204009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7FC5">
        <w:rPr>
          <w:noProof/>
        </w:rPr>
        <w:drawing>
          <wp:anchor distT="0" distB="0" distL="114300" distR="114300" simplePos="0" relativeHeight="251654144" behindDoc="0" locked="0" layoutInCell="1" allowOverlap="1" wp14:anchorId="1B42F1A9" wp14:editId="6A103862">
            <wp:simplePos x="0" y="0"/>
            <wp:positionH relativeFrom="margin">
              <wp:align>center</wp:align>
            </wp:positionH>
            <wp:positionV relativeFrom="paragraph">
              <wp:posOffset>8399145</wp:posOffset>
            </wp:positionV>
            <wp:extent cx="6837680" cy="1639570"/>
            <wp:effectExtent l="0" t="0" r="0" b="0"/>
            <wp:wrapNone/>
            <wp:docPr id="1029351108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351108" name="図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961" cy="1639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FC5">
        <w:rPr>
          <w:noProof/>
        </w:rPr>
        <w:drawing>
          <wp:anchor distT="0" distB="0" distL="114300" distR="114300" simplePos="0" relativeHeight="251655168" behindDoc="0" locked="0" layoutInCell="1" allowOverlap="1" wp14:anchorId="5949218B" wp14:editId="0B4FF03E">
            <wp:simplePos x="0" y="0"/>
            <wp:positionH relativeFrom="margin">
              <wp:align>center</wp:align>
            </wp:positionH>
            <wp:positionV relativeFrom="paragraph">
              <wp:posOffset>457835</wp:posOffset>
            </wp:positionV>
            <wp:extent cx="6838950" cy="3954780"/>
            <wp:effectExtent l="0" t="0" r="0" b="0"/>
            <wp:wrapNone/>
            <wp:docPr id="728853104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853104" name="図 11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172" cy="3955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6DBE">
        <w:rPr>
          <w:noProof/>
        </w:rPr>
        <w:drawing>
          <wp:anchor distT="0" distB="0" distL="114300" distR="114300" simplePos="0" relativeHeight="251652096" behindDoc="1" locked="0" layoutInCell="1" allowOverlap="1" wp14:anchorId="433C035C" wp14:editId="00E6DF5C">
            <wp:simplePos x="0" y="0"/>
            <wp:positionH relativeFrom="margin">
              <wp:posOffset>217170</wp:posOffset>
            </wp:positionH>
            <wp:positionV relativeFrom="margin">
              <wp:posOffset>109855</wp:posOffset>
            </wp:positionV>
            <wp:extent cx="6810375" cy="10163810"/>
            <wp:effectExtent l="0" t="0" r="0" b="0"/>
            <wp:wrapNone/>
            <wp:docPr id="185299365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993656" name="図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1016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04E6" w:rsidRPr="00BB3292" w:rsidSect="006B3B89">
      <w:pgSz w:w="11906" w:h="16838"/>
      <w:pgMar w:top="238" w:right="244" w:bottom="250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FDA56" w14:textId="77777777" w:rsidR="0057217D" w:rsidRDefault="0057217D" w:rsidP="00FF1EED">
      <w:r>
        <w:separator/>
      </w:r>
    </w:p>
  </w:endnote>
  <w:endnote w:type="continuationSeparator" w:id="0">
    <w:p w14:paraId="5520976F" w14:textId="77777777" w:rsidR="0057217D" w:rsidRDefault="0057217D" w:rsidP="00FF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A3D31" w14:textId="77777777" w:rsidR="0057217D" w:rsidRDefault="0057217D" w:rsidP="00FF1EED">
      <w:r>
        <w:separator/>
      </w:r>
    </w:p>
  </w:footnote>
  <w:footnote w:type="continuationSeparator" w:id="0">
    <w:p w14:paraId="142B312D" w14:textId="77777777" w:rsidR="0057217D" w:rsidRDefault="0057217D" w:rsidP="00FF1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3C68"/>
    <w:rsid w:val="000005C8"/>
    <w:rsid w:val="00004B44"/>
    <w:rsid w:val="00005B65"/>
    <w:rsid w:val="00007926"/>
    <w:rsid w:val="00015B34"/>
    <w:rsid w:val="00021B61"/>
    <w:rsid w:val="00022886"/>
    <w:rsid w:val="000238FC"/>
    <w:rsid w:val="00023ABE"/>
    <w:rsid w:val="000254D6"/>
    <w:rsid w:val="000318ED"/>
    <w:rsid w:val="00032297"/>
    <w:rsid w:val="00033546"/>
    <w:rsid w:val="00034971"/>
    <w:rsid w:val="00037C0A"/>
    <w:rsid w:val="00040132"/>
    <w:rsid w:val="0004253B"/>
    <w:rsid w:val="00044B36"/>
    <w:rsid w:val="00045F02"/>
    <w:rsid w:val="000461A9"/>
    <w:rsid w:val="00046267"/>
    <w:rsid w:val="00052E33"/>
    <w:rsid w:val="00052FAF"/>
    <w:rsid w:val="00056A70"/>
    <w:rsid w:val="0005711E"/>
    <w:rsid w:val="00057DC2"/>
    <w:rsid w:val="00060306"/>
    <w:rsid w:val="00063719"/>
    <w:rsid w:val="00066C34"/>
    <w:rsid w:val="00071347"/>
    <w:rsid w:val="0007232F"/>
    <w:rsid w:val="0007675B"/>
    <w:rsid w:val="00077631"/>
    <w:rsid w:val="00080373"/>
    <w:rsid w:val="00081B32"/>
    <w:rsid w:val="0008265C"/>
    <w:rsid w:val="000829AF"/>
    <w:rsid w:val="000871C7"/>
    <w:rsid w:val="00091C8D"/>
    <w:rsid w:val="0009265C"/>
    <w:rsid w:val="00092940"/>
    <w:rsid w:val="000935FF"/>
    <w:rsid w:val="00095004"/>
    <w:rsid w:val="0009506C"/>
    <w:rsid w:val="000A2502"/>
    <w:rsid w:val="000A2D1E"/>
    <w:rsid w:val="000A3F0C"/>
    <w:rsid w:val="000A43C8"/>
    <w:rsid w:val="000A4690"/>
    <w:rsid w:val="000A56E5"/>
    <w:rsid w:val="000B1874"/>
    <w:rsid w:val="000B3517"/>
    <w:rsid w:val="000B3FCE"/>
    <w:rsid w:val="000B5C16"/>
    <w:rsid w:val="000B6F02"/>
    <w:rsid w:val="000C2447"/>
    <w:rsid w:val="000C4C3C"/>
    <w:rsid w:val="000C5004"/>
    <w:rsid w:val="000C5174"/>
    <w:rsid w:val="000D0050"/>
    <w:rsid w:val="000D1AE7"/>
    <w:rsid w:val="000D32B5"/>
    <w:rsid w:val="000D45B1"/>
    <w:rsid w:val="000D5F13"/>
    <w:rsid w:val="000D6C4A"/>
    <w:rsid w:val="000D770F"/>
    <w:rsid w:val="000E24B1"/>
    <w:rsid w:val="000E6FE3"/>
    <w:rsid w:val="000E79AC"/>
    <w:rsid w:val="000F0F34"/>
    <w:rsid w:val="000F4C13"/>
    <w:rsid w:val="000F5131"/>
    <w:rsid w:val="000F5183"/>
    <w:rsid w:val="000F5587"/>
    <w:rsid w:val="000F7219"/>
    <w:rsid w:val="001002DB"/>
    <w:rsid w:val="00100B4C"/>
    <w:rsid w:val="00102465"/>
    <w:rsid w:val="0010348B"/>
    <w:rsid w:val="001037ED"/>
    <w:rsid w:val="001038F2"/>
    <w:rsid w:val="00103DE8"/>
    <w:rsid w:val="00104444"/>
    <w:rsid w:val="00105A5C"/>
    <w:rsid w:val="0011350D"/>
    <w:rsid w:val="001141E1"/>
    <w:rsid w:val="00114A02"/>
    <w:rsid w:val="00114D96"/>
    <w:rsid w:val="00115387"/>
    <w:rsid w:val="00116FE4"/>
    <w:rsid w:val="0011749D"/>
    <w:rsid w:val="0012123B"/>
    <w:rsid w:val="00122091"/>
    <w:rsid w:val="00123738"/>
    <w:rsid w:val="001245C4"/>
    <w:rsid w:val="0013198F"/>
    <w:rsid w:val="00133C0D"/>
    <w:rsid w:val="001359F7"/>
    <w:rsid w:val="00136E5B"/>
    <w:rsid w:val="00140193"/>
    <w:rsid w:val="00143CBC"/>
    <w:rsid w:val="00146DB7"/>
    <w:rsid w:val="00146FA3"/>
    <w:rsid w:val="0015240C"/>
    <w:rsid w:val="00153FA6"/>
    <w:rsid w:val="00154661"/>
    <w:rsid w:val="00154C30"/>
    <w:rsid w:val="00155E0F"/>
    <w:rsid w:val="00156135"/>
    <w:rsid w:val="00157A9D"/>
    <w:rsid w:val="0016308C"/>
    <w:rsid w:val="00163C68"/>
    <w:rsid w:val="00164970"/>
    <w:rsid w:val="00165B47"/>
    <w:rsid w:val="00172E98"/>
    <w:rsid w:val="00173015"/>
    <w:rsid w:val="0017496E"/>
    <w:rsid w:val="00174C59"/>
    <w:rsid w:val="001762AD"/>
    <w:rsid w:val="001768A7"/>
    <w:rsid w:val="0017732C"/>
    <w:rsid w:val="00177E8F"/>
    <w:rsid w:val="00183A4F"/>
    <w:rsid w:val="00190AA5"/>
    <w:rsid w:val="00190DAC"/>
    <w:rsid w:val="001914A5"/>
    <w:rsid w:val="0019197D"/>
    <w:rsid w:val="00191EBD"/>
    <w:rsid w:val="00195A13"/>
    <w:rsid w:val="00196BC0"/>
    <w:rsid w:val="001A09E3"/>
    <w:rsid w:val="001A1635"/>
    <w:rsid w:val="001A314B"/>
    <w:rsid w:val="001A3B66"/>
    <w:rsid w:val="001A534A"/>
    <w:rsid w:val="001A5DDE"/>
    <w:rsid w:val="001A6CB2"/>
    <w:rsid w:val="001B08D5"/>
    <w:rsid w:val="001B1A95"/>
    <w:rsid w:val="001B20ED"/>
    <w:rsid w:val="001B5464"/>
    <w:rsid w:val="001B5BFF"/>
    <w:rsid w:val="001B661F"/>
    <w:rsid w:val="001B7307"/>
    <w:rsid w:val="001C08CE"/>
    <w:rsid w:val="001C2314"/>
    <w:rsid w:val="001C7AF2"/>
    <w:rsid w:val="001D0C4C"/>
    <w:rsid w:val="001D3038"/>
    <w:rsid w:val="001D3D37"/>
    <w:rsid w:val="001E2EAE"/>
    <w:rsid w:val="001E3BA0"/>
    <w:rsid w:val="001E4AA4"/>
    <w:rsid w:val="001E58DF"/>
    <w:rsid w:val="001F19C3"/>
    <w:rsid w:val="001F3CF8"/>
    <w:rsid w:val="001F4F6F"/>
    <w:rsid w:val="001F5A3A"/>
    <w:rsid w:val="0020031E"/>
    <w:rsid w:val="0020096C"/>
    <w:rsid w:val="00202CE4"/>
    <w:rsid w:val="00206B37"/>
    <w:rsid w:val="0021062E"/>
    <w:rsid w:val="002109A4"/>
    <w:rsid w:val="002144AC"/>
    <w:rsid w:val="002145C4"/>
    <w:rsid w:val="00214CE7"/>
    <w:rsid w:val="00215A04"/>
    <w:rsid w:val="002173EE"/>
    <w:rsid w:val="00217870"/>
    <w:rsid w:val="00221115"/>
    <w:rsid w:val="0022176E"/>
    <w:rsid w:val="002227BE"/>
    <w:rsid w:val="00222E37"/>
    <w:rsid w:val="00233372"/>
    <w:rsid w:val="00233E9D"/>
    <w:rsid w:val="00233F29"/>
    <w:rsid w:val="002350E1"/>
    <w:rsid w:val="00236CD9"/>
    <w:rsid w:val="00237E78"/>
    <w:rsid w:val="002420DC"/>
    <w:rsid w:val="00242EFD"/>
    <w:rsid w:val="0024367D"/>
    <w:rsid w:val="00245331"/>
    <w:rsid w:val="00247F30"/>
    <w:rsid w:val="002504F6"/>
    <w:rsid w:val="00250DED"/>
    <w:rsid w:val="002539C2"/>
    <w:rsid w:val="0025596A"/>
    <w:rsid w:val="002567DD"/>
    <w:rsid w:val="00260FD2"/>
    <w:rsid w:val="002619E6"/>
    <w:rsid w:val="00263A88"/>
    <w:rsid w:val="002656D4"/>
    <w:rsid w:val="00265D96"/>
    <w:rsid w:val="00265F17"/>
    <w:rsid w:val="00266D48"/>
    <w:rsid w:val="00270FF9"/>
    <w:rsid w:val="002728E9"/>
    <w:rsid w:val="00275F18"/>
    <w:rsid w:val="00277B88"/>
    <w:rsid w:val="0028136A"/>
    <w:rsid w:val="002818B4"/>
    <w:rsid w:val="002831CB"/>
    <w:rsid w:val="002851FB"/>
    <w:rsid w:val="00287486"/>
    <w:rsid w:val="002A02F8"/>
    <w:rsid w:val="002A34EB"/>
    <w:rsid w:val="002A6A5F"/>
    <w:rsid w:val="002C1A0F"/>
    <w:rsid w:val="002C30A0"/>
    <w:rsid w:val="002C54ED"/>
    <w:rsid w:val="002C6665"/>
    <w:rsid w:val="002C6D4E"/>
    <w:rsid w:val="002C7A2C"/>
    <w:rsid w:val="002C7DB6"/>
    <w:rsid w:val="002D04E6"/>
    <w:rsid w:val="002D6178"/>
    <w:rsid w:val="002E0044"/>
    <w:rsid w:val="002E1F0F"/>
    <w:rsid w:val="002E3874"/>
    <w:rsid w:val="002E59F3"/>
    <w:rsid w:val="002E5BF7"/>
    <w:rsid w:val="002E7D5F"/>
    <w:rsid w:val="002F6456"/>
    <w:rsid w:val="002F661F"/>
    <w:rsid w:val="0030138F"/>
    <w:rsid w:val="00303D3C"/>
    <w:rsid w:val="00305216"/>
    <w:rsid w:val="00306D6A"/>
    <w:rsid w:val="00307DA0"/>
    <w:rsid w:val="00307E63"/>
    <w:rsid w:val="00310DAE"/>
    <w:rsid w:val="00314997"/>
    <w:rsid w:val="0031569F"/>
    <w:rsid w:val="00321D39"/>
    <w:rsid w:val="00324FF7"/>
    <w:rsid w:val="0032517D"/>
    <w:rsid w:val="003274AB"/>
    <w:rsid w:val="003275FF"/>
    <w:rsid w:val="00327B80"/>
    <w:rsid w:val="003301A6"/>
    <w:rsid w:val="00332F2D"/>
    <w:rsid w:val="00333F85"/>
    <w:rsid w:val="00334FF5"/>
    <w:rsid w:val="00335115"/>
    <w:rsid w:val="00335A14"/>
    <w:rsid w:val="003371CA"/>
    <w:rsid w:val="00337B0F"/>
    <w:rsid w:val="00341049"/>
    <w:rsid w:val="00341313"/>
    <w:rsid w:val="003439E6"/>
    <w:rsid w:val="00343E2A"/>
    <w:rsid w:val="003471BC"/>
    <w:rsid w:val="0035069F"/>
    <w:rsid w:val="00353B20"/>
    <w:rsid w:val="003548F0"/>
    <w:rsid w:val="00360FD1"/>
    <w:rsid w:val="003613D9"/>
    <w:rsid w:val="003618A5"/>
    <w:rsid w:val="003663A5"/>
    <w:rsid w:val="00366963"/>
    <w:rsid w:val="00373A60"/>
    <w:rsid w:val="00376127"/>
    <w:rsid w:val="00391DD6"/>
    <w:rsid w:val="00392731"/>
    <w:rsid w:val="00392A9B"/>
    <w:rsid w:val="0039660D"/>
    <w:rsid w:val="003A0BF4"/>
    <w:rsid w:val="003A2F1F"/>
    <w:rsid w:val="003A32F8"/>
    <w:rsid w:val="003A330E"/>
    <w:rsid w:val="003A3473"/>
    <w:rsid w:val="003A42EF"/>
    <w:rsid w:val="003A5405"/>
    <w:rsid w:val="003B0582"/>
    <w:rsid w:val="003B0796"/>
    <w:rsid w:val="003B1C5F"/>
    <w:rsid w:val="003B554C"/>
    <w:rsid w:val="003B6C6D"/>
    <w:rsid w:val="003B7CCA"/>
    <w:rsid w:val="003C3EDF"/>
    <w:rsid w:val="003C7461"/>
    <w:rsid w:val="003D0638"/>
    <w:rsid w:val="003D4E9E"/>
    <w:rsid w:val="003D668D"/>
    <w:rsid w:val="003E48A2"/>
    <w:rsid w:val="003E6F0C"/>
    <w:rsid w:val="003E7A27"/>
    <w:rsid w:val="003F22E8"/>
    <w:rsid w:val="003F26A7"/>
    <w:rsid w:val="003F3649"/>
    <w:rsid w:val="003F42D9"/>
    <w:rsid w:val="003F4A6E"/>
    <w:rsid w:val="003F6C03"/>
    <w:rsid w:val="00401696"/>
    <w:rsid w:val="004019AA"/>
    <w:rsid w:val="00404447"/>
    <w:rsid w:val="004060C4"/>
    <w:rsid w:val="0041033C"/>
    <w:rsid w:val="00411C68"/>
    <w:rsid w:val="00412A35"/>
    <w:rsid w:val="00414AFC"/>
    <w:rsid w:val="00415F0B"/>
    <w:rsid w:val="00420BD1"/>
    <w:rsid w:val="00423518"/>
    <w:rsid w:val="00424151"/>
    <w:rsid w:val="00425070"/>
    <w:rsid w:val="00425286"/>
    <w:rsid w:val="0042610B"/>
    <w:rsid w:val="00427915"/>
    <w:rsid w:val="00427BCA"/>
    <w:rsid w:val="00430CB1"/>
    <w:rsid w:val="00432BAF"/>
    <w:rsid w:val="004335C0"/>
    <w:rsid w:val="004338AC"/>
    <w:rsid w:val="00435922"/>
    <w:rsid w:val="00435F0A"/>
    <w:rsid w:val="00437CB5"/>
    <w:rsid w:val="00441F1C"/>
    <w:rsid w:val="00442292"/>
    <w:rsid w:val="00443B34"/>
    <w:rsid w:val="00445ADB"/>
    <w:rsid w:val="00446945"/>
    <w:rsid w:val="00446ACC"/>
    <w:rsid w:val="0044711D"/>
    <w:rsid w:val="00450B75"/>
    <w:rsid w:val="004526F0"/>
    <w:rsid w:val="004529E6"/>
    <w:rsid w:val="004541A1"/>
    <w:rsid w:val="0045731C"/>
    <w:rsid w:val="00465F98"/>
    <w:rsid w:val="004703A2"/>
    <w:rsid w:val="0047069D"/>
    <w:rsid w:val="004733C1"/>
    <w:rsid w:val="004770D4"/>
    <w:rsid w:val="004818C4"/>
    <w:rsid w:val="00482523"/>
    <w:rsid w:val="00482E55"/>
    <w:rsid w:val="00485C22"/>
    <w:rsid w:val="00486052"/>
    <w:rsid w:val="00487EC0"/>
    <w:rsid w:val="00490159"/>
    <w:rsid w:val="00490481"/>
    <w:rsid w:val="00490F16"/>
    <w:rsid w:val="00491F71"/>
    <w:rsid w:val="00492F54"/>
    <w:rsid w:val="0049452D"/>
    <w:rsid w:val="0049692A"/>
    <w:rsid w:val="004A098C"/>
    <w:rsid w:val="004A1F3E"/>
    <w:rsid w:val="004A26D2"/>
    <w:rsid w:val="004A4120"/>
    <w:rsid w:val="004A57CF"/>
    <w:rsid w:val="004A5835"/>
    <w:rsid w:val="004A610B"/>
    <w:rsid w:val="004A658B"/>
    <w:rsid w:val="004B1AB9"/>
    <w:rsid w:val="004B308A"/>
    <w:rsid w:val="004B3BF4"/>
    <w:rsid w:val="004B45C1"/>
    <w:rsid w:val="004C2375"/>
    <w:rsid w:val="004C7D8B"/>
    <w:rsid w:val="004D137D"/>
    <w:rsid w:val="004D1D2E"/>
    <w:rsid w:val="004D2241"/>
    <w:rsid w:val="004D3AE8"/>
    <w:rsid w:val="004E005E"/>
    <w:rsid w:val="004E09F3"/>
    <w:rsid w:val="004E1828"/>
    <w:rsid w:val="004E2F3B"/>
    <w:rsid w:val="004E301C"/>
    <w:rsid w:val="004E3703"/>
    <w:rsid w:val="004E3DDA"/>
    <w:rsid w:val="004E6167"/>
    <w:rsid w:val="004F00B1"/>
    <w:rsid w:val="004F4271"/>
    <w:rsid w:val="004F51CD"/>
    <w:rsid w:val="004F5BFD"/>
    <w:rsid w:val="004F6350"/>
    <w:rsid w:val="004F692F"/>
    <w:rsid w:val="0050156D"/>
    <w:rsid w:val="00505A9D"/>
    <w:rsid w:val="0050602F"/>
    <w:rsid w:val="005063C7"/>
    <w:rsid w:val="00506825"/>
    <w:rsid w:val="00507A32"/>
    <w:rsid w:val="005122FF"/>
    <w:rsid w:val="00515D83"/>
    <w:rsid w:val="00517AA4"/>
    <w:rsid w:val="00521DEA"/>
    <w:rsid w:val="00521E96"/>
    <w:rsid w:val="005246A6"/>
    <w:rsid w:val="0052572D"/>
    <w:rsid w:val="0052601A"/>
    <w:rsid w:val="00527CA8"/>
    <w:rsid w:val="00533D44"/>
    <w:rsid w:val="005400EB"/>
    <w:rsid w:val="005475C3"/>
    <w:rsid w:val="00556E52"/>
    <w:rsid w:val="00564ED3"/>
    <w:rsid w:val="00564EFD"/>
    <w:rsid w:val="005653AB"/>
    <w:rsid w:val="00571087"/>
    <w:rsid w:val="00571C9A"/>
    <w:rsid w:val="0057217D"/>
    <w:rsid w:val="005754B3"/>
    <w:rsid w:val="00576DBE"/>
    <w:rsid w:val="0057709F"/>
    <w:rsid w:val="00581160"/>
    <w:rsid w:val="00581B50"/>
    <w:rsid w:val="00581F28"/>
    <w:rsid w:val="00590432"/>
    <w:rsid w:val="00590877"/>
    <w:rsid w:val="00590EBB"/>
    <w:rsid w:val="00595FC9"/>
    <w:rsid w:val="0059641A"/>
    <w:rsid w:val="00596438"/>
    <w:rsid w:val="00597766"/>
    <w:rsid w:val="005A0498"/>
    <w:rsid w:val="005A0586"/>
    <w:rsid w:val="005A05E4"/>
    <w:rsid w:val="005A3379"/>
    <w:rsid w:val="005A3427"/>
    <w:rsid w:val="005A3A66"/>
    <w:rsid w:val="005A3C09"/>
    <w:rsid w:val="005A54A1"/>
    <w:rsid w:val="005B0C1F"/>
    <w:rsid w:val="005B1A7E"/>
    <w:rsid w:val="005B5C85"/>
    <w:rsid w:val="005B61AA"/>
    <w:rsid w:val="005C0DC8"/>
    <w:rsid w:val="005C17EA"/>
    <w:rsid w:val="005C2907"/>
    <w:rsid w:val="005C2AC0"/>
    <w:rsid w:val="005C3BEF"/>
    <w:rsid w:val="005C63BF"/>
    <w:rsid w:val="005C6686"/>
    <w:rsid w:val="005C75C4"/>
    <w:rsid w:val="005C7B00"/>
    <w:rsid w:val="005C7DD1"/>
    <w:rsid w:val="005D7D33"/>
    <w:rsid w:val="005E2288"/>
    <w:rsid w:val="005E3C35"/>
    <w:rsid w:val="005E4A57"/>
    <w:rsid w:val="005E4F83"/>
    <w:rsid w:val="005E553B"/>
    <w:rsid w:val="005E6E38"/>
    <w:rsid w:val="005E7F28"/>
    <w:rsid w:val="005F413A"/>
    <w:rsid w:val="005F5046"/>
    <w:rsid w:val="005F5E50"/>
    <w:rsid w:val="005F6647"/>
    <w:rsid w:val="005F79AB"/>
    <w:rsid w:val="00600011"/>
    <w:rsid w:val="00600BB5"/>
    <w:rsid w:val="00603CB0"/>
    <w:rsid w:val="006043C7"/>
    <w:rsid w:val="0060503D"/>
    <w:rsid w:val="00605510"/>
    <w:rsid w:val="00606B77"/>
    <w:rsid w:val="00607281"/>
    <w:rsid w:val="00614DF3"/>
    <w:rsid w:val="00620314"/>
    <w:rsid w:val="00621108"/>
    <w:rsid w:val="00621392"/>
    <w:rsid w:val="00623DF5"/>
    <w:rsid w:val="006247F5"/>
    <w:rsid w:val="00625304"/>
    <w:rsid w:val="00627BE9"/>
    <w:rsid w:val="00634C1F"/>
    <w:rsid w:val="00634D02"/>
    <w:rsid w:val="00635817"/>
    <w:rsid w:val="00637727"/>
    <w:rsid w:val="00637830"/>
    <w:rsid w:val="00640558"/>
    <w:rsid w:val="0064264D"/>
    <w:rsid w:val="00643997"/>
    <w:rsid w:val="00647328"/>
    <w:rsid w:val="00650AD0"/>
    <w:rsid w:val="0065239B"/>
    <w:rsid w:val="00654DE3"/>
    <w:rsid w:val="006554D3"/>
    <w:rsid w:val="0065638D"/>
    <w:rsid w:val="0066235E"/>
    <w:rsid w:val="006672EF"/>
    <w:rsid w:val="0067114F"/>
    <w:rsid w:val="00671C58"/>
    <w:rsid w:val="00671E5C"/>
    <w:rsid w:val="00671FC5"/>
    <w:rsid w:val="006747A2"/>
    <w:rsid w:val="0067546A"/>
    <w:rsid w:val="00676067"/>
    <w:rsid w:val="006762C6"/>
    <w:rsid w:val="00676FAA"/>
    <w:rsid w:val="0067769D"/>
    <w:rsid w:val="006832E4"/>
    <w:rsid w:val="00685E47"/>
    <w:rsid w:val="00685F48"/>
    <w:rsid w:val="00686219"/>
    <w:rsid w:val="00691CC5"/>
    <w:rsid w:val="00692DD9"/>
    <w:rsid w:val="00694961"/>
    <w:rsid w:val="00696F36"/>
    <w:rsid w:val="00697E2D"/>
    <w:rsid w:val="006A1CAA"/>
    <w:rsid w:val="006A2260"/>
    <w:rsid w:val="006A30C8"/>
    <w:rsid w:val="006B3B89"/>
    <w:rsid w:val="006B4439"/>
    <w:rsid w:val="006B46AC"/>
    <w:rsid w:val="006C0EF3"/>
    <w:rsid w:val="006C365E"/>
    <w:rsid w:val="006C46B2"/>
    <w:rsid w:val="006C53B0"/>
    <w:rsid w:val="006C5565"/>
    <w:rsid w:val="006C5EF3"/>
    <w:rsid w:val="006C716B"/>
    <w:rsid w:val="006D1F3F"/>
    <w:rsid w:val="006D388B"/>
    <w:rsid w:val="006D480F"/>
    <w:rsid w:val="006D48C8"/>
    <w:rsid w:val="006D57AF"/>
    <w:rsid w:val="006D6DBF"/>
    <w:rsid w:val="006E01AE"/>
    <w:rsid w:val="006E10F6"/>
    <w:rsid w:val="006E238D"/>
    <w:rsid w:val="006E2EAC"/>
    <w:rsid w:val="006E2EFF"/>
    <w:rsid w:val="006F234F"/>
    <w:rsid w:val="006F40BB"/>
    <w:rsid w:val="006F4252"/>
    <w:rsid w:val="006F5928"/>
    <w:rsid w:val="006F6168"/>
    <w:rsid w:val="006F65C9"/>
    <w:rsid w:val="00701405"/>
    <w:rsid w:val="00701E11"/>
    <w:rsid w:val="0070521A"/>
    <w:rsid w:val="00705318"/>
    <w:rsid w:val="00711504"/>
    <w:rsid w:val="0071234A"/>
    <w:rsid w:val="007141BC"/>
    <w:rsid w:val="0072416B"/>
    <w:rsid w:val="00724693"/>
    <w:rsid w:val="007260FE"/>
    <w:rsid w:val="00726B9C"/>
    <w:rsid w:val="007274C3"/>
    <w:rsid w:val="007305A5"/>
    <w:rsid w:val="0073082A"/>
    <w:rsid w:val="00731419"/>
    <w:rsid w:val="00735742"/>
    <w:rsid w:val="00735EEF"/>
    <w:rsid w:val="00737D63"/>
    <w:rsid w:val="007419D1"/>
    <w:rsid w:val="00741A0A"/>
    <w:rsid w:val="0074459E"/>
    <w:rsid w:val="00745AA0"/>
    <w:rsid w:val="00745B7B"/>
    <w:rsid w:val="00745E9F"/>
    <w:rsid w:val="00751280"/>
    <w:rsid w:val="007519BF"/>
    <w:rsid w:val="0075373F"/>
    <w:rsid w:val="00755DFA"/>
    <w:rsid w:val="0075608E"/>
    <w:rsid w:val="0075671C"/>
    <w:rsid w:val="007578A0"/>
    <w:rsid w:val="00757D51"/>
    <w:rsid w:val="007607F9"/>
    <w:rsid w:val="007608BF"/>
    <w:rsid w:val="00763721"/>
    <w:rsid w:val="00764526"/>
    <w:rsid w:val="00764E77"/>
    <w:rsid w:val="007660E2"/>
    <w:rsid w:val="00767204"/>
    <w:rsid w:val="00767ED8"/>
    <w:rsid w:val="00772539"/>
    <w:rsid w:val="0077263B"/>
    <w:rsid w:val="007736F9"/>
    <w:rsid w:val="00775BB0"/>
    <w:rsid w:val="00776D26"/>
    <w:rsid w:val="0077747C"/>
    <w:rsid w:val="007778C2"/>
    <w:rsid w:val="00780853"/>
    <w:rsid w:val="00780C29"/>
    <w:rsid w:val="00783BAD"/>
    <w:rsid w:val="0078409D"/>
    <w:rsid w:val="00786FBE"/>
    <w:rsid w:val="0079179E"/>
    <w:rsid w:val="007925B7"/>
    <w:rsid w:val="00795261"/>
    <w:rsid w:val="007A0932"/>
    <w:rsid w:val="007A4ED0"/>
    <w:rsid w:val="007B001E"/>
    <w:rsid w:val="007B5336"/>
    <w:rsid w:val="007B7A67"/>
    <w:rsid w:val="007B7C46"/>
    <w:rsid w:val="007C18F0"/>
    <w:rsid w:val="007C616C"/>
    <w:rsid w:val="007C7354"/>
    <w:rsid w:val="007C75BD"/>
    <w:rsid w:val="007D50F1"/>
    <w:rsid w:val="007D7A66"/>
    <w:rsid w:val="007E497A"/>
    <w:rsid w:val="007E4B91"/>
    <w:rsid w:val="007E4E7E"/>
    <w:rsid w:val="007E5F88"/>
    <w:rsid w:val="007E6FA9"/>
    <w:rsid w:val="007F0CE2"/>
    <w:rsid w:val="007F2613"/>
    <w:rsid w:val="007F31F0"/>
    <w:rsid w:val="007F34FF"/>
    <w:rsid w:val="007F4640"/>
    <w:rsid w:val="007F7794"/>
    <w:rsid w:val="00801C39"/>
    <w:rsid w:val="00803D5F"/>
    <w:rsid w:val="00804A34"/>
    <w:rsid w:val="00805541"/>
    <w:rsid w:val="0080578E"/>
    <w:rsid w:val="00805E8A"/>
    <w:rsid w:val="00806579"/>
    <w:rsid w:val="00810E1C"/>
    <w:rsid w:val="008138B0"/>
    <w:rsid w:val="00814C74"/>
    <w:rsid w:val="00815F06"/>
    <w:rsid w:val="00816F64"/>
    <w:rsid w:val="008209D1"/>
    <w:rsid w:val="008230A8"/>
    <w:rsid w:val="00826896"/>
    <w:rsid w:val="00830299"/>
    <w:rsid w:val="00830C80"/>
    <w:rsid w:val="00833F72"/>
    <w:rsid w:val="00834F99"/>
    <w:rsid w:val="00837BD8"/>
    <w:rsid w:val="00837DBA"/>
    <w:rsid w:val="008412BF"/>
    <w:rsid w:val="00844583"/>
    <w:rsid w:val="00846C69"/>
    <w:rsid w:val="00846F86"/>
    <w:rsid w:val="00850B7E"/>
    <w:rsid w:val="008511D9"/>
    <w:rsid w:val="00852AC6"/>
    <w:rsid w:val="00852B6B"/>
    <w:rsid w:val="008539EC"/>
    <w:rsid w:val="008559CE"/>
    <w:rsid w:val="00861233"/>
    <w:rsid w:val="00863422"/>
    <w:rsid w:val="00864301"/>
    <w:rsid w:val="00864440"/>
    <w:rsid w:val="00865935"/>
    <w:rsid w:val="008679B6"/>
    <w:rsid w:val="00870173"/>
    <w:rsid w:val="00870198"/>
    <w:rsid w:val="008719F2"/>
    <w:rsid w:val="008723D7"/>
    <w:rsid w:val="008769C5"/>
    <w:rsid w:val="00882458"/>
    <w:rsid w:val="0088491A"/>
    <w:rsid w:val="00886232"/>
    <w:rsid w:val="0088656C"/>
    <w:rsid w:val="00886C27"/>
    <w:rsid w:val="0089020D"/>
    <w:rsid w:val="008907D9"/>
    <w:rsid w:val="008923EE"/>
    <w:rsid w:val="008924C5"/>
    <w:rsid w:val="008925F9"/>
    <w:rsid w:val="00893BCF"/>
    <w:rsid w:val="00893EC5"/>
    <w:rsid w:val="00893EE3"/>
    <w:rsid w:val="00893EE9"/>
    <w:rsid w:val="00897ED8"/>
    <w:rsid w:val="008A1404"/>
    <w:rsid w:val="008A1782"/>
    <w:rsid w:val="008A182A"/>
    <w:rsid w:val="008A71AD"/>
    <w:rsid w:val="008B1E19"/>
    <w:rsid w:val="008B3E87"/>
    <w:rsid w:val="008B54F8"/>
    <w:rsid w:val="008B66B0"/>
    <w:rsid w:val="008B695F"/>
    <w:rsid w:val="008C48FB"/>
    <w:rsid w:val="008C5639"/>
    <w:rsid w:val="008C5AD3"/>
    <w:rsid w:val="008C7AC5"/>
    <w:rsid w:val="008D060E"/>
    <w:rsid w:val="008D116A"/>
    <w:rsid w:val="008D5BC7"/>
    <w:rsid w:val="008E1060"/>
    <w:rsid w:val="008E3CD4"/>
    <w:rsid w:val="008E6B2A"/>
    <w:rsid w:val="008E79E0"/>
    <w:rsid w:val="008F0622"/>
    <w:rsid w:val="008F07CA"/>
    <w:rsid w:val="008F454B"/>
    <w:rsid w:val="008F4796"/>
    <w:rsid w:val="008F6380"/>
    <w:rsid w:val="009018F5"/>
    <w:rsid w:val="00904239"/>
    <w:rsid w:val="00904B25"/>
    <w:rsid w:val="00905D24"/>
    <w:rsid w:val="009066D6"/>
    <w:rsid w:val="009072E8"/>
    <w:rsid w:val="00911D41"/>
    <w:rsid w:val="00914E72"/>
    <w:rsid w:val="00915D28"/>
    <w:rsid w:val="00916A75"/>
    <w:rsid w:val="00920227"/>
    <w:rsid w:val="00922405"/>
    <w:rsid w:val="00922C91"/>
    <w:rsid w:val="009246D5"/>
    <w:rsid w:val="0092638E"/>
    <w:rsid w:val="009312E6"/>
    <w:rsid w:val="009312FB"/>
    <w:rsid w:val="009373BD"/>
    <w:rsid w:val="0094367E"/>
    <w:rsid w:val="0094450D"/>
    <w:rsid w:val="00947E62"/>
    <w:rsid w:val="00947FCB"/>
    <w:rsid w:val="009515AF"/>
    <w:rsid w:val="009522E4"/>
    <w:rsid w:val="00954490"/>
    <w:rsid w:val="00954E80"/>
    <w:rsid w:val="009550F1"/>
    <w:rsid w:val="009612BC"/>
    <w:rsid w:val="00961CD1"/>
    <w:rsid w:val="00964C78"/>
    <w:rsid w:val="00967166"/>
    <w:rsid w:val="009677A2"/>
    <w:rsid w:val="00972361"/>
    <w:rsid w:val="00973928"/>
    <w:rsid w:val="00973AD9"/>
    <w:rsid w:val="00976F31"/>
    <w:rsid w:val="00977B50"/>
    <w:rsid w:val="0098312A"/>
    <w:rsid w:val="00984156"/>
    <w:rsid w:val="0098433D"/>
    <w:rsid w:val="00985797"/>
    <w:rsid w:val="009863E2"/>
    <w:rsid w:val="009879BC"/>
    <w:rsid w:val="00990C1F"/>
    <w:rsid w:val="0099233D"/>
    <w:rsid w:val="00994697"/>
    <w:rsid w:val="00995BC7"/>
    <w:rsid w:val="009971E2"/>
    <w:rsid w:val="00997268"/>
    <w:rsid w:val="009A1D46"/>
    <w:rsid w:val="009A2AE4"/>
    <w:rsid w:val="009A2D6A"/>
    <w:rsid w:val="009A2F14"/>
    <w:rsid w:val="009B34D0"/>
    <w:rsid w:val="009B3723"/>
    <w:rsid w:val="009B64E8"/>
    <w:rsid w:val="009C19CE"/>
    <w:rsid w:val="009C46DC"/>
    <w:rsid w:val="009C4995"/>
    <w:rsid w:val="009C632F"/>
    <w:rsid w:val="009C6BDD"/>
    <w:rsid w:val="009D0A4B"/>
    <w:rsid w:val="009D1532"/>
    <w:rsid w:val="009D32F2"/>
    <w:rsid w:val="009D6516"/>
    <w:rsid w:val="009E2848"/>
    <w:rsid w:val="009E49C9"/>
    <w:rsid w:val="009E53F0"/>
    <w:rsid w:val="009E541E"/>
    <w:rsid w:val="009E5AAF"/>
    <w:rsid w:val="009E5DA4"/>
    <w:rsid w:val="009E6E0B"/>
    <w:rsid w:val="009F11A8"/>
    <w:rsid w:val="009F2210"/>
    <w:rsid w:val="009F445A"/>
    <w:rsid w:val="009F531C"/>
    <w:rsid w:val="009F7AC5"/>
    <w:rsid w:val="00A0408E"/>
    <w:rsid w:val="00A06B01"/>
    <w:rsid w:val="00A079D1"/>
    <w:rsid w:val="00A10089"/>
    <w:rsid w:val="00A112F8"/>
    <w:rsid w:val="00A12C18"/>
    <w:rsid w:val="00A1531B"/>
    <w:rsid w:val="00A15989"/>
    <w:rsid w:val="00A16EE8"/>
    <w:rsid w:val="00A20E43"/>
    <w:rsid w:val="00A22FB1"/>
    <w:rsid w:val="00A254BF"/>
    <w:rsid w:val="00A255A9"/>
    <w:rsid w:val="00A25676"/>
    <w:rsid w:val="00A267F1"/>
    <w:rsid w:val="00A27589"/>
    <w:rsid w:val="00A27E0C"/>
    <w:rsid w:val="00A31A5C"/>
    <w:rsid w:val="00A4117D"/>
    <w:rsid w:val="00A41484"/>
    <w:rsid w:val="00A432B0"/>
    <w:rsid w:val="00A4369B"/>
    <w:rsid w:val="00A4419D"/>
    <w:rsid w:val="00A44F56"/>
    <w:rsid w:val="00A459DC"/>
    <w:rsid w:val="00A47737"/>
    <w:rsid w:val="00A47928"/>
    <w:rsid w:val="00A531EF"/>
    <w:rsid w:val="00A53712"/>
    <w:rsid w:val="00A53787"/>
    <w:rsid w:val="00A551BD"/>
    <w:rsid w:val="00A55BDC"/>
    <w:rsid w:val="00A56789"/>
    <w:rsid w:val="00A60B2D"/>
    <w:rsid w:val="00A6172F"/>
    <w:rsid w:val="00A61AF9"/>
    <w:rsid w:val="00A631C9"/>
    <w:rsid w:val="00A6385A"/>
    <w:rsid w:val="00A63AB0"/>
    <w:rsid w:val="00A740AC"/>
    <w:rsid w:val="00A74C43"/>
    <w:rsid w:val="00A76F16"/>
    <w:rsid w:val="00A83D6A"/>
    <w:rsid w:val="00A8569A"/>
    <w:rsid w:val="00A8587B"/>
    <w:rsid w:val="00A86C90"/>
    <w:rsid w:val="00A90130"/>
    <w:rsid w:val="00A92118"/>
    <w:rsid w:val="00A92E4C"/>
    <w:rsid w:val="00A945B3"/>
    <w:rsid w:val="00A95A8E"/>
    <w:rsid w:val="00A974CC"/>
    <w:rsid w:val="00A975DE"/>
    <w:rsid w:val="00A97735"/>
    <w:rsid w:val="00AA0045"/>
    <w:rsid w:val="00AA0E17"/>
    <w:rsid w:val="00AA19CA"/>
    <w:rsid w:val="00AA6CCF"/>
    <w:rsid w:val="00AB0E2E"/>
    <w:rsid w:val="00AB17DD"/>
    <w:rsid w:val="00AB229B"/>
    <w:rsid w:val="00AB362E"/>
    <w:rsid w:val="00AB3D0C"/>
    <w:rsid w:val="00AB4EE6"/>
    <w:rsid w:val="00AB514B"/>
    <w:rsid w:val="00AB5D8B"/>
    <w:rsid w:val="00AB7FC5"/>
    <w:rsid w:val="00AC2BB0"/>
    <w:rsid w:val="00AC5C6F"/>
    <w:rsid w:val="00AC789E"/>
    <w:rsid w:val="00AD124D"/>
    <w:rsid w:val="00AD32C9"/>
    <w:rsid w:val="00AD473F"/>
    <w:rsid w:val="00AE05C7"/>
    <w:rsid w:val="00AE412F"/>
    <w:rsid w:val="00AE4B81"/>
    <w:rsid w:val="00AE572F"/>
    <w:rsid w:val="00AE5DEC"/>
    <w:rsid w:val="00AE610C"/>
    <w:rsid w:val="00AE7818"/>
    <w:rsid w:val="00AF297F"/>
    <w:rsid w:val="00AF513A"/>
    <w:rsid w:val="00AF5304"/>
    <w:rsid w:val="00AF72FA"/>
    <w:rsid w:val="00AF7486"/>
    <w:rsid w:val="00AF79E2"/>
    <w:rsid w:val="00B018AE"/>
    <w:rsid w:val="00B04460"/>
    <w:rsid w:val="00B0513E"/>
    <w:rsid w:val="00B053D7"/>
    <w:rsid w:val="00B0737D"/>
    <w:rsid w:val="00B10ADB"/>
    <w:rsid w:val="00B12A68"/>
    <w:rsid w:val="00B14A54"/>
    <w:rsid w:val="00B14C1C"/>
    <w:rsid w:val="00B1570D"/>
    <w:rsid w:val="00B22404"/>
    <w:rsid w:val="00B24F6E"/>
    <w:rsid w:val="00B256EA"/>
    <w:rsid w:val="00B33862"/>
    <w:rsid w:val="00B343E3"/>
    <w:rsid w:val="00B345EB"/>
    <w:rsid w:val="00B349E8"/>
    <w:rsid w:val="00B36781"/>
    <w:rsid w:val="00B42764"/>
    <w:rsid w:val="00B43158"/>
    <w:rsid w:val="00B43F76"/>
    <w:rsid w:val="00B465BE"/>
    <w:rsid w:val="00B47293"/>
    <w:rsid w:val="00B47CB3"/>
    <w:rsid w:val="00B57871"/>
    <w:rsid w:val="00B57BAB"/>
    <w:rsid w:val="00B60552"/>
    <w:rsid w:val="00B60CCB"/>
    <w:rsid w:val="00B619B6"/>
    <w:rsid w:val="00B637CD"/>
    <w:rsid w:val="00B63DA0"/>
    <w:rsid w:val="00B642AF"/>
    <w:rsid w:val="00B645E1"/>
    <w:rsid w:val="00B6585A"/>
    <w:rsid w:val="00B65C94"/>
    <w:rsid w:val="00B6689D"/>
    <w:rsid w:val="00B6793B"/>
    <w:rsid w:val="00B70862"/>
    <w:rsid w:val="00B72244"/>
    <w:rsid w:val="00B72682"/>
    <w:rsid w:val="00B73E19"/>
    <w:rsid w:val="00B7618A"/>
    <w:rsid w:val="00B774B8"/>
    <w:rsid w:val="00B77B9B"/>
    <w:rsid w:val="00B80487"/>
    <w:rsid w:val="00B82A92"/>
    <w:rsid w:val="00B831F7"/>
    <w:rsid w:val="00B845C0"/>
    <w:rsid w:val="00B856A3"/>
    <w:rsid w:val="00B87FF8"/>
    <w:rsid w:val="00B90C22"/>
    <w:rsid w:val="00B912FF"/>
    <w:rsid w:val="00B91342"/>
    <w:rsid w:val="00B92E0B"/>
    <w:rsid w:val="00B93314"/>
    <w:rsid w:val="00B945E6"/>
    <w:rsid w:val="00B94AD6"/>
    <w:rsid w:val="00B959E2"/>
    <w:rsid w:val="00B973E9"/>
    <w:rsid w:val="00BA2A25"/>
    <w:rsid w:val="00BA5B23"/>
    <w:rsid w:val="00BA634A"/>
    <w:rsid w:val="00BA7511"/>
    <w:rsid w:val="00BA7784"/>
    <w:rsid w:val="00BB024A"/>
    <w:rsid w:val="00BB1CA1"/>
    <w:rsid w:val="00BB1CBD"/>
    <w:rsid w:val="00BB3292"/>
    <w:rsid w:val="00BB53BA"/>
    <w:rsid w:val="00BB574D"/>
    <w:rsid w:val="00BB5E58"/>
    <w:rsid w:val="00BB7555"/>
    <w:rsid w:val="00BB7EC7"/>
    <w:rsid w:val="00BC06FE"/>
    <w:rsid w:val="00BC271B"/>
    <w:rsid w:val="00BC33E5"/>
    <w:rsid w:val="00BC359E"/>
    <w:rsid w:val="00BC446D"/>
    <w:rsid w:val="00BC4915"/>
    <w:rsid w:val="00BC4FF8"/>
    <w:rsid w:val="00BC5943"/>
    <w:rsid w:val="00BC707D"/>
    <w:rsid w:val="00BD094A"/>
    <w:rsid w:val="00BD2301"/>
    <w:rsid w:val="00BD54D6"/>
    <w:rsid w:val="00BD7074"/>
    <w:rsid w:val="00BD73EE"/>
    <w:rsid w:val="00BD7CDA"/>
    <w:rsid w:val="00BE0361"/>
    <w:rsid w:val="00BE12C4"/>
    <w:rsid w:val="00BF19C3"/>
    <w:rsid w:val="00BF3A64"/>
    <w:rsid w:val="00BF4205"/>
    <w:rsid w:val="00BF5FC1"/>
    <w:rsid w:val="00BF6656"/>
    <w:rsid w:val="00BF6720"/>
    <w:rsid w:val="00BF7837"/>
    <w:rsid w:val="00BF7CF0"/>
    <w:rsid w:val="00C018BB"/>
    <w:rsid w:val="00C069F5"/>
    <w:rsid w:val="00C07037"/>
    <w:rsid w:val="00C071B6"/>
    <w:rsid w:val="00C11173"/>
    <w:rsid w:val="00C121CE"/>
    <w:rsid w:val="00C158C0"/>
    <w:rsid w:val="00C16AB8"/>
    <w:rsid w:val="00C1709A"/>
    <w:rsid w:val="00C21E0E"/>
    <w:rsid w:val="00C24775"/>
    <w:rsid w:val="00C25096"/>
    <w:rsid w:val="00C258F1"/>
    <w:rsid w:val="00C26A68"/>
    <w:rsid w:val="00C30798"/>
    <w:rsid w:val="00C31182"/>
    <w:rsid w:val="00C32DD9"/>
    <w:rsid w:val="00C334CF"/>
    <w:rsid w:val="00C33AA5"/>
    <w:rsid w:val="00C34FE8"/>
    <w:rsid w:val="00C36F91"/>
    <w:rsid w:val="00C372EF"/>
    <w:rsid w:val="00C40607"/>
    <w:rsid w:val="00C409CB"/>
    <w:rsid w:val="00C417F5"/>
    <w:rsid w:val="00C42245"/>
    <w:rsid w:val="00C458AB"/>
    <w:rsid w:val="00C45C32"/>
    <w:rsid w:val="00C465BA"/>
    <w:rsid w:val="00C46D17"/>
    <w:rsid w:val="00C47285"/>
    <w:rsid w:val="00C507AA"/>
    <w:rsid w:val="00C52BFC"/>
    <w:rsid w:val="00C61FE2"/>
    <w:rsid w:val="00C62289"/>
    <w:rsid w:val="00C62CDA"/>
    <w:rsid w:val="00C658D9"/>
    <w:rsid w:val="00C65DD0"/>
    <w:rsid w:val="00C67107"/>
    <w:rsid w:val="00C72209"/>
    <w:rsid w:val="00C7267F"/>
    <w:rsid w:val="00C73099"/>
    <w:rsid w:val="00C75FCA"/>
    <w:rsid w:val="00C76188"/>
    <w:rsid w:val="00C76520"/>
    <w:rsid w:val="00C77467"/>
    <w:rsid w:val="00C77A27"/>
    <w:rsid w:val="00C80B37"/>
    <w:rsid w:val="00C813B4"/>
    <w:rsid w:val="00C81F03"/>
    <w:rsid w:val="00C8224F"/>
    <w:rsid w:val="00C8656F"/>
    <w:rsid w:val="00C86E98"/>
    <w:rsid w:val="00C87D06"/>
    <w:rsid w:val="00C9203C"/>
    <w:rsid w:val="00C92CF3"/>
    <w:rsid w:val="00C92F33"/>
    <w:rsid w:val="00C95E79"/>
    <w:rsid w:val="00C965ED"/>
    <w:rsid w:val="00C96C4A"/>
    <w:rsid w:val="00CA1092"/>
    <w:rsid w:val="00CA22A7"/>
    <w:rsid w:val="00CA38D1"/>
    <w:rsid w:val="00CA4C2A"/>
    <w:rsid w:val="00CB1815"/>
    <w:rsid w:val="00CB33A6"/>
    <w:rsid w:val="00CB4562"/>
    <w:rsid w:val="00CC0039"/>
    <w:rsid w:val="00CC0B08"/>
    <w:rsid w:val="00CC2A5E"/>
    <w:rsid w:val="00CC5259"/>
    <w:rsid w:val="00CC5321"/>
    <w:rsid w:val="00CC5903"/>
    <w:rsid w:val="00CC6352"/>
    <w:rsid w:val="00CC6CAA"/>
    <w:rsid w:val="00CC6E18"/>
    <w:rsid w:val="00CD17A1"/>
    <w:rsid w:val="00CD4BD5"/>
    <w:rsid w:val="00CD4C77"/>
    <w:rsid w:val="00CD553D"/>
    <w:rsid w:val="00CD76E4"/>
    <w:rsid w:val="00CE1CF3"/>
    <w:rsid w:val="00CE6E63"/>
    <w:rsid w:val="00CF194F"/>
    <w:rsid w:val="00CF233C"/>
    <w:rsid w:val="00CF276A"/>
    <w:rsid w:val="00CF74D0"/>
    <w:rsid w:val="00D076EE"/>
    <w:rsid w:val="00D12D88"/>
    <w:rsid w:val="00D17157"/>
    <w:rsid w:val="00D21CEC"/>
    <w:rsid w:val="00D23C19"/>
    <w:rsid w:val="00D2428E"/>
    <w:rsid w:val="00D25035"/>
    <w:rsid w:val="00D2542B"/>
    <w:rsid w:val="00D25DEF"/>
    <w:rsid w:val="00D266EB"/>
    <w:rsid w:val="00D26CD8"/>
    <w:rsid w:val="00D27116"/>
    <w:rsid w:val="00D27EA5"/>
    <w:rsid w:val="00D30BB5"/>
    <w:rsid w:val="00D317FB"/>
    <w:rsid w:val="00D3274A"/>
    <w:rsid w:val="00D373C3"/>
    <w:rsid w:val="00D443BE"/>
    <w:rsid w:val="00D4460B"/>
    <w:rsid w:val="00D472EF"/>
    <w:rsid w:val="00D476E4"/>
    <w:rsid w:val="00D50D10"/>
    <w:rsid w:val="00D540C7"/>
    <w:rsid w:val="00D54980"/>
    <w:rsid w:val="00D57420"/>
    <w:rsid w:val="00D578F9"/>
    <w:rsid w:val="00D61E11"/>
    <w:rsid w:val="00D63272"/>
    <w:rsid w:val="00D64987"/>
    <w:rsid w:val="00D65FD1"/>
    <w:rsid w:val="00D67685"/>
    <w:rsid w:val="00D71D73"/>
    <w:rsid w:val="00D72B69"/>
    <w:rsid w:val="00D75348"/>
    <w:rsid w:val="00D75EC3"/>
    <w:rsid w:val="00D765B4"/>
    <w:rsid w:val="00D81787"/>
    <w:rsid w:val="00D827AB"/>
    <w:rsid w:val="00D83961"/>
    <w:rsid w:val="00D843D5"/>
    <w:rsid w:val="00D851CF"/>
    <w:rsid w:val="00D86660"/>
    <w:rsid w:val="00D86DFA"/>
    <w:rsid w:val="00D927DB"/>
    <w:rsid w:val="00D95A8F"/>
    <w:rsid w:val="00DA2EA3"/>
    <w:rsid w:val="00DA46BD"/>
    <w:rsid w:val="00DA5699"/>
    <w:rsid w:val="00DA67A5"/>
    <w:rsid w:val="00DA6880"/>
    <w:rsid w:val="00DA77A5"/>
    <w:rsid w:val="00DB4B00"/>
    <w:rsid w:val="00DB55D4"/>
    <w:rsid w:val="00DB6749"/>
    <w:rsid w:val="00DB75D7"/>
    <w:rsid w:val="00DC794E"/>
    <w:rsid w:val="00DD0F6E"/>
    <w:rsid w:val="00DD3416"/>
    <w:rsid w:val="00DD38D0"/>
    <w:rsid w:val="00DD4BEE"/>
    <w:rsid w:val="00DE027A"/>
    <w:rsid w:val="00DE312A"/>
    <w:rsid w:val="00DE5FF4"/>
    <w:rsid w:val="00DE6078"/>
    <w:rsid w:val="00DE6F75"/>
    <w:rsid w:val="00DF12AD"/>
    <w:rsid w:val="00DF193F"/>
    <w:rsid w:val="00DF771E"/>
    <w:rsid w:val="00E016C3"/>
    <w:rsid w:val="00E03A91"/>
    <w:rsid w:val="00E0744E"/>
    <w:rsid w:val="00E07EA6"/>
    <w:rsid w:val="00E12837"/>
    <w:rsid w:val="00E12E8E"/>
    <w:rsid w:val="00E136C3"/>
    <w:rsid w:val="00E13C19"/>
    <w:rsid w:val="00E162C2"/>
    <w:rsid w:val="00E17984"/>
    <w:rsid w:val="00E2077B"/>
    <w:rsid w:val="00E20D13"/>
    <w:rsid w:val="00E2124F"/>
    <w:rsid w:val="00E237A4"/>
    <w:rsid w:val="00E24647"/>
    <w:rsid w:val="00E32B35"/>
    <w:rsid w:val="00E34041"/>
    <w:rsid w:val="00E34589"/>
    <w:rsid w:val="00E4315C"/>
    <w:rsid w:val="00E44E71"/>
    <w:rsid w:val="00E44ECA"/>
    <w:rsid w:val="00E47DEA"/>
    <w:rsid w:val="00E528E7"/>
    <w:rsid w:val="00E5402F"/>
    <w:rsid w:val="00E541A6"/>
    <w:rsid w:val="00E542D3"/>
    <w:rsid w:val="00E54DEF"/>
    <w:rsid w:val="00E605B7"/>
    <w:rsid w:val="00E65CC3"/>
    <w:rsid w:val="00E675D7"/>
    <w:rsid w:val="00E6765C"/>
    <w:rsid w:val="00E72970"/>
    <w:rsid w:val="00E734EA"/>
    <w:rsid w:val="00E74BB4"/>
    <w:rsid w:val="00E810FC"/>
    <w:rsid w:val="00E831F2"/>
    <w:rsid w:val="00E858ED"/>
    <w:rsid w:val="00E865CC"/>
    <w:rsid w:val="00E90846"/>
    <w:rsid w:val="00E926B2"/>
    <w:rsid w:val="00E928C2"/>
    <w:rsid w:val="00E938B1"/>
    <w:rsid w:val="00E93B08"/>
    <w:rsid w:val="00E9593C"/>
    <w:rsid w:val="00E9675B"/>
    <w:rsid w:val="00EA09FD"/>
    <w:rsid w:val="00EA34BC"/>
    <w:rsid w:val="00EA3581"/>
    <w:rsid w:val="00EA3602"/>
    <w:rsid w:val="00EA421D"/>
    <w:rsid w:val="00EA67D9"/>
    <w:rsid w:val="00EA7903"/>
    <w:rsid w:val="00EB0E9C"/>
    <w:rsid w:val="00EB2758"/>
    <w:rsid w:val="00EB4CB2"/>
    <w:rsid w:val="00EB4F06"/>
    <w:rsid w:val="00EC1F14"/>
    <w:rsid w:val="00EC318F"/>
    <w:rsid w:val="00EC5D9D"/>
    <w:rsid w:val="00ED060A"/>
    <w:rsid w:val="00ED1E65"/>
    <w:rsid w:val="00ED232F"/>
    <w:rsid w:val="00ED27D8"/>
    <w:rsid w:val="00ED2E22"/>
    <w:rsid w:val="00ED40B8"/>
    <w:rsid w:val="00ED73DF"/>
    <w:rsid w:val="00EE0739"/>
    <w:rsid w:val="00EE21DE"/>
    <w:rsid w:val="00EE6579"/>
    <w:rsid w:val="00EE6FB0"/>
    <w:rsid w:val="00EE7565"/>
    <w:rsid w:val="00EF0AF7"/>
    <w:rsid w:val="00EF0FEC"/>
    <w:rsid w:val="00EF33EE"/>
    <w:rsid w:val="00EF3658"/>
    <w:rsid w:val="00EF5CDB"/>
    <w:rsid w:val="00EF691E"/>
    <w:rsid w:val="00EF7756"/>
    <w:rsid w:val="00EF78FA"/>
    <w:rsid w:val="00F00137"/>
    <w:rsid w:val="00F004D4"/>
    <w:rsid w:val="00F00DA1"/>
    <w:rsid w:val="00F034D6"/>
    <w:rsid w:val="00F037BC"/>
    <w:rsid w:val="00F0569B"/>
    <w:rsid w:val="00F05D45"/>
    <w:rsid w:val="00F0604A"/>
    <w:rsid w:val="00F12179"/>
    <w:rsid w:val="00F15D87"/>
    <w:rsid w:val="00F165BE"/>
    <w:rsid w:val="00F17B43"/>
    <w:rsid w:val="00F21AA4"/>
    <w:rsid w:val="00F22006"/>
    <w:rsid w:val="00F2212F"/>
    <w:rsid w:val="00F23A7E"/>
    <w:rsid w:val="00F25AA9"/>
    <w:rsid w:val="00F34E53"/>
    <w:rsid w:val="00F35D7C"/>
    <w:rsid w:val="00F444E8"/>
    <w:rsid w:val="00F44BB2"/>
    <w:rsid w:val="00F44CB9"/>
    <w:rsid w:val="00F47DDB"/>
    <w:rsid w:val="00F5350C"/>
    <w:rsid w:val="00F55D81"/>
    <w:rsid w:val="00F653D6"/>
    <w:rsid w:val="00F6593B"/>
    <w:rsid w:val="00F664FE"/>
    <w:rsid w:val="00F67D23"/>
    <w:rsid w:val="00F729F2"/>
    <w:rsid w:val="00F734CC"/>
    <w:rsid w:val="00F76DF3"/>
    <w:rsid w:val="00F7707D"/>
    <w:rsid w:val="00F81D6E"/>
    <w:rsid w:val="00F83D2A"/>
    <w:rsid w:val="00F840C9"/>
    <w:rsid w:val="00F847DF"/>
    <w:rsid w:val="00F85241"/>
    <w:rsid w:val="00F85EDF"/>
    <w:rsid w:val="00F861CF"/>
    <w:rsid w:val="00F97E81"/>
    <w:rsid w:val="00FA3954"/>
    <w:rsid w:val="00FA3DB4"/>
    <w:rsid w:val="00FA7454"/>
    <w:rsid w:val="00FB648B"/>
    <w:rsid w:val="00FB665B"/>
    <w:rsid w:val="00FC21ED"/>
    <w:rsid w:val="00FC3903"/>
    <w:rsid w:val="00FC4D03"/>
    <w:rsid w:val="00FC4F0B"/>
    <w:rsid w:val="00FD0588"/>
    <w:rsid w:val="00FD221B"/>
    <w:rsid w:val="00FD26FF"/>
    <w:rsid w:val="00FD3CDD"/>
    <w:rsid w:val="00FD5FF4"/>
    <w:rsid w:val="00FD6910"/>
    <w:rsid w:val="00FD691F"/>
    <w:rsid w:val="00FE1AF0"/>
    <w:rsid w:val="00FE3721"/>
    <w:rsid w:val="00FE5B32"/>
    <w:rsid w:val="00FE6C61"/>
    <w:rsid w:val="00FE7E4E"/>
    <w:rsid w:val="00FF0382"/>
    <w:rsid w:val="00FF0EAC"/>
    <w:rsid w:val="00FF1D73"/>
    <w:rsid w:val="00FF1EED"/>
    <w:rsid w:val="00FF306F"/>
    <w:rsid w:val="00FF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C7E512"/>
  <w15:docId w15:val="{C807AB32-43B5-4882-BF89-76B0CF5E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1EED"/>
  </w:style>
  <w:style w:type="paragraph" w:styleId="a5">
    <w:name w:val="footer"/>
    <w:basedOn w:val="a"/>
    <w:link w:val="a6"/>
    <w:uiPriority w:val="99"/>
    <w:unhideWhenUsed/>
    <w:rsid w:val="00FF1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1EED"/>
  </w:style>
  <w:style w:type="paragraph" w:styleId="a7">
    <w:name w:val="Balloon Text"/>
    <w:basedOn w:val="a"/>
    <w:link w:val="a8"/>
    <w:uiPriority w:val="99"/>
    <w:semiHidden/>
    <w:unhideWhenUsed/>
    <w:rsid w:val="00A15989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A15989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975D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975D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975DE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75D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975DE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6.e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ED763C-BAD5-4CF1-90AF-E835D0985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4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medicalcontents</dc:creator>
  <cp:lastModifiedBy>敏夫 山田</cp:lastModifiedBy>
  <cp:revision>445</cp:revision>
  <cp:lastPrinted>2025-12-25T00:04:00Z</cp:lastPrinted>
  <dcterms:created xsi:type="dcterms:W3CDTF">2020-11-20T21:52:00Z</dcterms:created>
  <dcterms:modified xsi:type="dcterms:W3CDTF">2025-12-25T00:12:00Z</dcterms:modified>
</cp:coreProperties>
</file>